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602F8" w:rsidR="006D28F2" w:rsidP="004602F8" w:rsidRDefault="006D28F2" w14:paraId="51BF0D46" w14:textId="48F43A57">
      <w:pPr>
        <w:jc w:val="center"/>
        <w:rPr>
          <w:rFonts w:ascii="Arial" w:hAnsi="Arial" w:cs="Arial"/>
          <w:b/>
          <w:sz w:val="44"/>
          <w:szCs w:val="44"/>
        </w:rPr>
      </w:pPr>
      <w:r w:rsidRPr="004602F8">
        <w:rPr>
          <w:rFonts w:ascii="Arial" w:hAnsi="Arial" w:cs="Arial"/>
          <w:b/>
          <w:sz w:val="44"/>
          <w:szCs w:val="44"/>
        </w:rPr>
        <w:t>GreenSquare</w:t>
      </w:r>
      <w:r w:rsidR="00842361">
        <w:rPr>
          <w:rFonts w:ascii="Arial" w:hAnsi="Arial" w:cs="Arial"/>
          <w:b/>
          <w:sz w:val="44"/>
          <w:szCs w:val="44"/>
        </w:rPr>
        <w:t>Accord</w:t>
      </w:r>
      <w:r w:rsidRPr="004602F8">
        <w:rPr>
          <w:rFonts w:ascii="Arial" w:hAnsi="Arial" w:cs="Arial"/>
          <w:b/>
          <w:sz w:val="44"/>
          <w:szCs w:val="44"/>
        </w:rPr>
        <w:t xml:space="preserve"> Job Description</w:t>
      </w:r>
      <w:r w:rsidR="00E977B9">
        <w:rPr>
          <w:rFonts w:ascii="Arial" w:hAnsi="Arial" w:cs="Arial"/>
          <w:b/>
          <w:sz w:val="44"/>
          <w:szCs w:val="44"/>
        </w:rPr>
        <w:br/>
      </w:r>
    </w:p>
    <w:tbl>
      <w:tblPr>
        <w:tblW w:w="10632" w:type="dxa"/>
        <w:tblInd w:w="-8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6E6E6"/>
        <w:tblLayout w:type="fixed"/>
        <w:tblLook w:val="01E0" w:firstRow="1" w:lastRow="1" w:firstColumn="1" w:lastColumn="1" w:noHBand="0" w:noVBand="0"/>
      </w:tblPr>
      <w:tblGrid>
        <w:gridCol w:w="2127"/>
        <w:gridCol w:w="1018"/>
        <w:gridCol w:w="3093"/>
        <w:gridCol w:w="1996"/>
        <w:gridCol w:w="2398"/>
      </w:tblGrid>
      <w:tr w:rsidRPr="004602F8" w:rsidR="001A2ECE" w:rsidTr="7552D4D2" w14:paraId="3B15F154" w14:textId="77777777">
        <w:trPr>
          <w:trHeight w:val="426"/>
        </w:trPr>
        <w:tc>
          <w:tcPr>
            <w:tcW w:w="2127" w:type="dxa"/>
            <w:tcBorders>
              <w:top w:val="single" w:color="auto" w:sz="4" w:space="0"/>
              <w:left w:val="single" w:color="auto" w:sz="4" w:space="0"/>
              <w:bottom w:val="single" w:color="auto" w:sz="4" w:space="0"/>
              <w:right w:val="single" w:color="auto" w:sz="4" w:space="0"/>
            </w:tcBorders>
            <w:shd w:val="clear" w:color="auto" w:fill="009999"/>
            <w:tcMar/>
          </w:tcPr>
          <w:p w:rsidRPr="004602F8" w:rsidR="001A2ECE" w:rsidP="001A2ECE" w:rsidRDefault="001A2ECE" w14:paraId="296D2267" w14:textId="77777777">
            <w:pPr>
              <w:rPr>
                <w:rFonts w:ascii="Arial" w:hAnsi="Arial" w:cs="Arial"/>
                <w:b/>
                <w:sz w:val="28"/>
                <w:szCs w:val="28"/>
              </w:rPr>
            </w:pPr>
            <w:r w:rsidRPr="004602F8">
              <w:rPr>
                <w:rFonts w:ascii="Arial" w:hAnsi="Arial" w:cs="Arial"/>
                <w:b/>
                <w:sz w:val="28"/>
                <w:szCs w:val="28"/>
              </w:rPr>
              <w:t>Job Title</w:t>
            </w:r>
          </w:p>
        </w:tc>
        <w:tc>
          <w:tcPr>
            <w:tcW w:w="4111" w:type="dxa"/>
            <w:gridSpan w:val="2"/>
            <w:tcBorders>
              <w:top w:val="single" w:color="auto" w:sz="4" w:space="0"/>
              <w:left w:val="single" w:color="auto" w:sz="4" w:space="0"/>
              <w:bottom w:val="single" w:color="auto" w:sz="4" w:space="0"/>
              <w:right w:val="single" w:color="auto" w:sz="4" w:space="0"/>
            </w:tcBorders>
            <w:shd w:val="clear" w:color="auto" w:fill="auto"/>
            <w:tcMar/>
          </w:tcPr>
          <w:p w:rsidRPr="004602F8" w:rsidR="001A2ECE" w:rsidP="661F9014" w:rsidRDefault="00F91D7A" w14:paraId="5ACD9971" w14:textId="1D0594E6">
            <w:pPr>
              <w:rPr>
                <w:rFonts w:ascii="Arial" w:hAnsi="Arial" w:cs="Arial"/>
              </w:rPr>
            </w:pPr>
            <w:r>
              <w:rPr>
                <w:rFonts w:ascii="Arial" w:hAnsi="Arial" w:cs="Arial"/>
              </w:rPr>
              <w:t>Recruitment Partner</w:t>
            </w:r>
          </w:p>
        </w:tc>
        <w:tc>
          <w:tcPr>
            <w:tcW w:w="1996" w:type="dxa"/>
            <w:tcBorders>
              <w:top w:val="single" w:color="auto" w:sz="4" w:space="0"/>
              <w:left w:val="single" w:color="auto" w:sz="4" w:space="0"/>
              <w:bottom w:val="single" w:color="auto" w:sz="4" w:space="0"/>
              <w:right w:val="single" w:color="auto" w:sz="4" w:space="0"/>
            </w:tcBorders>
            <w:shd w:val="clear" w:color="auto" w:fill="009999"/>
            <w:tcMar/>
          </w:tcPr>
          <w:p w:rsidRPr="004602F8" w:rsidR="001A2ECE" w:rsidP="001A2ECE" w:rsidRDefault="001A2ECE" w14:paraId="1C845D98" w14:textId="77777777">
            <w:pPr>
              <w:rPr>
                <w:rFonts w:ascii="Arial" w:hAnsi="Arial" w:cs="Arial"/>
                <w:b/>
                <w:sz w:val="28"/>
                <w:szCs w:val="28"/>
              </w:rPr>
            </w:pPr>
            <w:r w:rsidRPr="004602F8">
              <w:rPr>
                <w:rFonts w:ascii="Arial" w:hAnsi="Arial" w:cs="Arial"/>
                <w:b/>
                <w:sz w:val="28"/>
                <w:szCs w:val="28"/>
              </w:rPr>
              <w:t>Location</w:t>
            </w:r>
          </w:p>
        </w:tc>
        <w:tc>
          <w:tcPr>
            <w:tcW w:w="2398"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4602F8" w:rsidR="001A2ECE" w:rsidP="7552D4D2" w:rsidRDefault="00F91D7A" w14:paraId="1D074605" w14:textId="5B9C44D5">
            <w:pPr>
              <w:pStyle w:val="Normal"/>
              <w:suppressLineNumbers w:val="0"/>
              <w:bidi w:val="0"/>
              <w:spacing w:before="0" w:beforeAutospacing="off" w:after="0" w:afterAutospacing="off" w:line="259" w:lineRule="auto"/>
              <w:ind w:left="0" w:right="0"/>
              <w:jc w:val="left"/>
            </w:pPr>
            <w:r w:rsidRPr="7552D4D2" w:rsidR="07D98B00">
              <w:rPr>
                <w:rFonts w:ascii="Arial" w:hAnsi="Arial" w:cs="Arial"/>
              </w:rPr>
              <w:t>Brindley Place</w:t>
            </w:r>
          </w:p>
        </w:tc>
      </w:tr>
      <w:tr w:rsidRPr="004602F8" w:rsidR="001A2ECE" w:rsidTr="7552D4D2" w14:paraId="0C2A72E6" w14:textId="77777777">
        <w:tc>
          <w:tcPr>
            <w:tcW w:w="2127" w:type="dxa"/>
            <w:tcBorders>
              <w:top w:val="single" w:color="auto" w:sz="4" w:space="0"/>
              <w:left w:val="single" w:color="auto" w:sz="4" w:space="0"/>
              <w:bottom w:val="single" w:color="auto" w:sz="4" w:space="0"/>
              <w:right w:val="single" w:color="auto" w:sz="4" w:space="0"/>
            </w:tcBorders>
            <w:shd w:val="clear" w:color="auto" w:fill="009999"/>
            <w:tcMar/>
          </w:tcPr>
          <w:p w:rsidRPr="004602F8" w:rsidR="001A2ECE" w:rsidP="001A2ECE" w:rsidRDefault="001A2ECE" w14:paraId="53D7F03E" w14:textId="77777777">
            <w:pPr>
              <w:rPr>
                <w:rFonts w:ascii="Arial" w:hAnsi="Arial" w:cs="Arial"/>
                <w:b/>
                <w:sz w:val="28"/>
                <w:szCs w:val="28"/>
              </w:rPr>
            </w:pPr>
            <w:r w:rsidRPr="004602F8">
              <w:rPr>
                <w:rFonts w:ascii="Arial" w:hAnsi="Arial" w:cs="Arial"/>
                <w:b/>
                <w:sz w:val="28"/>
                <w:szCs w:val="28"/>
              </w:rPr>
              <w:t>Department</w:t>
            </w:r>
          </w:p>
        </w:tc>
        <w:tc>
          <w:tcPr>
            <w:tcW w:w="8505" w:type="dxa"/>
            <w:gridSpan w:val="4"/>
            <w:tcBorders>
              <w:top w:val="single" w:color="auto" w:sz="4" w:space="0"/>
              <w:left w:val="single" w:color="auto" w:sz="4" w:space="0"/>
              <w:bottom w:val="single" w:color="auto" w:sz="4" w:space="0"/>
              <w:right w:val="single" w:color="auto" w:sz="4" w:space="0"/>
            </w:tcBorders>
            <w:shd w:val="clear" w:color="auto" w:fill="auto"/>
            <w:tcMar/>
          </w:tcPr>
          <w:p w:rsidRPr="004602F8" w:rsidR="001A2ECE" w:rsidP="001A2ECE" w:rsidRDefault="00F91D7A" w14:paraId="0C394576" w14:textId="0D0FC8D8">
            <w:pPr>
              <w:rPr>
                <w:rFonts w:ascii="Arial" w:hAnsi="Arial" w:cs="Arial"/>
              </w:rPr>
            </w:pPr>
            <w:r>
              <w:rPr>
                <w:rFonts w:ascii="Arial" w:hAnsi="Arial" w:cs="Arial"/>
              </w:rPr>
              <w:t>People</w:t>
            </w:r>
          </w:p>
        </w:tc>
      </w:tr>
      <w:tr w:rsidRPr="004602F8" w:rsidR="001A2ECE" w:rsidTr="7552D4D2" w14:paraId="60781EB1" w14:textId="77777777">
        <w:tc>
          <w:tcPr>
            <w:tcW w:w="2127" w:type="dxa"/>
            <w:tcBorders>
              <w:top w:val="single" w:color="auto" w:sz="4" w:space="0"/>
              <w:left w:val="single" w:color="auto" w:sz="4" w:space="0"/>
              <w:right w:val="single" w:color="auto" w:sz="4" w:space="0"/>
            </w:tcBorders>
            <w:shd w:val="clear" w:color="auto" w:fill="009999"/>
            <w:tcMar/>
          </w:tcPr>
          <w:p w:rsidRPr="004602F8" w:rsidR="001A2ECE" w:rsidP="001A2ECE" w:rsidRDefault="001A2ECE" w14:paraId="5386896A" w14:textId="77777777">
            <w:pPr>
              <w:rPr>
                <w:rFonts w:ascii="Arial" w:hAnsi="Arial" w:cs="Arial"/>
                <w:b/>
                <w:sz w:val="28"/>
                <w:szCs w:val="28"/>
              </w:rPr>
            </w:pPr>
            <w:r w:rsidRPr="004602F8">
              <w:rPr>
                <w:rFonts w:ascii="Arial" w:hAnsi="Arial" w:cs="Arial"/>
                <w:b/>
                <w:sz w:val="28"/>
                <w:szCs w:val="28"/>
              </w:rPr>
              <w:t>Team</w:t>
            </w:r>
          </w:p>
        </w:tc>
        <w:tc>
          <w:tcPr>
            <w:tcW w:w="4111" w:type="dxa"/>
            <w:gridSpan w:val="2"/>
            <w:tcBorders>
              <w:top w:val="single" w:color="auto" w:sz="4" w:space="0"/>
              <w:left w:val="single" w:color="auto" w:sz="4" w:space="0"/>
              <w:right w:val="single" w:color="auto" w:sz="4" w:space="0"/>
            </w:tcBorders>
            <w:shd w:val="clear" w:color="auto" w:fill="auto"/>
            <w:tcMar/>
          </w:tcPr>
          <w:p w:rsidRPr="004602F8" w:rsidR="001A2ECE" w:rsidP="001A2ECE" w:rsidRDefault="00F91D7A" w14:paraId="5ADC5B1A" w14:textId="3747232E">
            <w:pPr>
              <w:rPr>
                <w:rFonts w:ascii="Arial" w:hAnsi="Arial" w:cs="Arial"/>
              </w:rPr>
            </w:pPr>
            <w:r>
              <w:rPr>
                <w:rFonts w:ascii="Arial" w:hAnsi="Arial" w:cs="Arial"/>
              </w:rPr>
              <w:t>Recruitment</w:t>
            </w:r>
          </w:p>
        </w:tc>
        <w:tc>
          <w:tcPr>
            <w:tcW w:w="1996" w:type="dxa"/>
            <w:tcBorders>
              <w:top w:val="single" w:color="auto" w:sz="4" w:space="0"/>
              <w:left w:val="single" w:color="auto" w:sz="4" w:space="0"/>
              <w:bottom w:val="single" w:color="auto" w:sz="4" w:space="0"/>
              <w:right w:val="single" w:color="auto" w:sz="4" w:space="0"/>
            </w:tcBorders>
            <w:shd w:val="clear" w:color="auto" w:fill="009999"/>
            <w:tcMar/>
          </w:tcPr>
          <w:p w:rsidRPr="004602F8" w:rsidR="001A2ECE" w:rsidP="001A2ECE" w:rsidRDefault="001A2ECE" w14:paraId="529FD57A" w14:textId="77777777">
            <w:pPr>
              <w:rPr>
                <w:rFonts w:ascii="Arial" w:hAnsi="Arial" w:cs="Arial"/>
                <w:b/>
                <w:sz w:val="28"/>
                <w:szCs w:val="28"/>
              </w:rPr>
            </w:pPr>
            <w:r w:rsidRPr="004602F8">
              <w:rPr>
                <w:rFonts w:ascii="Arial" w:hAnsi="Arial" w:cs="Arial"/>
                <w:b/>
                <w:sz w:val="28"/>
                <w:szCs w:val="28"/>
              </w:rPr>
              <w:t>Date updated</w:t>
            </w:r>
          </w:p>
        </w:tc>
        <w:tc>
          <w:tcPr>
            <w:tcW w:w="2398"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4602F8" w:rsidR="001A2ECE" w:rsidP="001A2ECE" w:rsidRDefault="00F91D7A" w14:paraId="58CD8BC6" w14:textId="395EBDFC">
            <w:pPr>
              <w:rPr>
                <w:rFonts w:ascii="Arial" w:hAnsi="Arial" w:cs="Arial"/>
              </w:rPr>
            </w:pPr>
            <w:r>
              <w:rPr>
                <w:rFonts w:ascii="Arial" w:hAnsi="Arial" w:cs="Arial"/>
              </w:rPr>
              <w:t>April 2022</w:t>
            </w:r>
          </w:p>
        </w:tc>
      </w:tr>
      <w:tr w:rsidRPr="004602F8" w:rsidR="001A2ECE" w:rsidTr="7552D4D2" w14:paraId="3691EB54" w14:textId="77777777">
        <w:tc>
          <w:tcPr>
            <w:tcW w:w="2127" w:type="dxa"/>
            <w:tcBorders>
              <w:left w:val="single" w:color="auto" w:sz="4" w:space="0"/>
              <w:bottom w:val="single" w:color="auto" w:sz="4" w:space="0"/>
              <w:right w:val="single" w:color="auto" w:sz="4" w:space="0"/>
            </w:tcBorders>
            <w:shd w:val="clear" w:color="auto" w:fill="009999"/>
            <w:tcMar/>
          </w:tcPr>
          <w:p w:rsidRPr="004602F8" w:rsidR="001A2ECE" w:rsidP="001A2ECE" w:rsidRDefault="001A2ECE" w14:paraId="7B3E5E7D" w14:textId="77777777">
            <w:pPr>
              <w:rPr>
                <w:rFonts w:ascii="Arial" w:hAnsi="Arial" w:cs="Arial"/>
              </w:rPr>
            </w:pPr>
            <w:r w:rsidRPr="004602F8">
              <w:rPr>
                <w:rFonts w:ascii="Arial" w:hAnsi="Arial" w:cs="Arial"/>
                <w:b/>
                <w:sz w:val="28"/>
                <w:szCs w:val="28"/>
              </w:rPr>
              <w:t>Job Family and level</w:t>
            </w:r>
          </w:p>
        </w:tc>
        <w:tc>
          <w:tcPr>
            <w:tcW w:w="4111" w:type="dxa"/>
            <w:gridSpan w:val="2"/>
            <w:tcBorders>
              <w:left w:val="single" w:color="auto" w:sz="4" w:space="0"/>
              <w:bottom w:val="single" w:color="auto" w:sz="4" w:space="0"/>
              <w:right w:val="single" w:color="auto" w:sz="4" w:space="0"/>
            </w:tcBorders>
            <w:shd w:val="clear" w:color="auto" w:fill="auto"/>
            <w:tcMar/>
          </w:tcPr>
          <w:p w:rsidRPr="004602F8" w:rsidR="00BD30D4" w:rsidP="00BD30D4" w:rsidRDefault="001A2ECE" w14:paraId="7336B813" w14:textId="50164134">
            <w:pPr>
              <w:rPr>
                <w:rFonts w:ascii="Arial" w:hAnsi="Arial" w:cs="Arial"/>
              </w:rPr>
            </w:pPr>
            <w:r w:rsidRPr="004602F8">
              <w:rPr>
                <w:rFonts w:ascii="Arial" w:hAnsi="Arial" w:cs="Arial"/>
              </w:rPr>
              <w:t>Job Family:</w:t>
            </w:r>
            <w:r w:rsidR="00BD30D4">
              <w:rPr>
                <w:rFonts w:ascii="Arial" w:hAnsi="Arial" w:cs="Arial"/>
              </w:rPr>
              <w:t xml:space="preserve"> </w:t>
            </w:r>
          </w:p>
          <w:p w:rsidRPr="004602F8" w:rsidR="001A2ECE" w:rsidP="001A2ECE" w:rsidRDefault="001A2ECE" w14:paraId="14C16C13" w14:textId="57902632">
            <w:pPr>
              <w:rPr>
                <w:rFonts w:ascii="Arial" w:hAnsi="Arial" w:cs="Arial"/>
              </w:rPr>
            </w:pPr>
            <w:r w:rsidRPr="004602F8">
              <w:rPr>
                <w:rFonts w:ascii="Arial" w:hAnsi="Arial" w:cs="Arial"/>
              </w:rPr>
              <w:t xml:space="preserve">Level: </w:t>
            </w:r>
          </w:p>
        </w:tc>
        <w:tc>
          <w:tcPr>
            <w:tcW w:w="1996" w:type="dxa"/>
            <w:tcBorders>
              <w:top w:val="single" w:color="auto" w:sz="4" w:space="0"/>
              <w:left w:val="single" w:color="auto" w:sz="4" w:space="0"/>
              <w:bottom w:val="single" w:color="auto" w:sz="4" w:space="0"/>
              <w:right w:val="single" w:color="auto" w:sz="4" w:space="0"/>
            </w:tcBorders>
            <w:shd w:val="clear" w:color="auto" w:fill="009999"/>
            <w:tcMar/>
          </w:tcPr>
          <w:p w:rsidRPr="004602F8" w:rsidR="001A2ECE" w:rsidP="001A2ECE" w:rsidRDefault="001A2ECE" w14:paraId="5B5BE2E7" w14:textId="77777777">
            <w:pPr>
              <w:rPr>
                <w:rFonts w:ascii="Arial" w:hAnsi="Arial" w:cs="Arial"/>
                <w:b/>
                <w:sz w:val="28"/>
                <w:szCs w:val="28"/>
              </w:rPr>
            </w:pPr>
            <w:r w:rsidRPr="004602F8">
              <w:rPr>
                <w:rFonts w:ascii="Arial" w:hAnsi="Arial" w:cs="Arial"/>
                <w:b/>
                <w:sz w:val="28"/>
                <w:szCs w:val="28"/>
              </w:rPr>
              <w:t>Job Evaluation Score</w:t>
            </w:r>
          </w:p>
        </w:tc>
        <w:tc>
          <w:tcPr>
            <w:tcW w:w="2398"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BA4CA1" w:rsidR="001A2ECE" w:rsidP="001A2ECE" w:rsidRDefault="001A2ECE" w14:paraId="6F1C9520" w14:textId="0B5F83F6">
            <w:pPr>
              <w:rPr>
                <w:rFonts w:ascii="Arial" w:hAnsi="Arial" w:cs="Arial"/>
                <w:b/>
              </w:rPr>
            </w:pPr>
          </w:p>
        </w:tc>
      </w:tr>
      <w:tr w:rsidRPr="004602F8" w:rsidR="001A2ECE" w:rsidTr="7552D4D2" w14:paraId="22EE9D63" w14:textId="77777777">
        <w:trPr>
          <w:trHeight w:val="349"/>
        </w:trPr>
        <w:tc>
          <w:tcPr>
            <w:tcW w:w="10632" w:type="dxa"/>
            <w:gridSpan w:val="5"/>
            <w:tcBorders>
              <w:top w:val="single" w:color="auto" w:sz="4" w:space="0"/>
              <w:left w:val="single" w:color="auto" w:sz="4" w:space="0"/>
              <w:bottom w:val="single" w:color="auto" w:sz="4" w:space="0"/>
              <w:right w:val="single" w:color="auto" w:sz="4" w:space="0"/>
            </w:tcBorders>
            <w:shd w:val="clear" w:color="auto" w:fill="009999"/>
            <w:tcMar/>
          </w:tcPr>
          <w:p w:rsidRPr="004602F8" w:rsidR="001A2ECE" w:rsidP="001A2ECE" w:rsidRDefault="001A2ECE" w14:paraId="16FDD55A" w14:textId="77777777">
            <w:pPr>
              <w:rPr>
                <w:rFonts w:ascii="Arial" w:hAnsi="Arial" w:cs="Arial"/>
                <w:b/>
                <w:sz w:val="28"/>
                <w:szCs w:val="28"/>
              </w:rPr>
            </w:pPr>
            <w:r w:rsidRPr="004602F8">
              <w:rPr>
                <w:rFonts w:ascii="Arial" w:hAnsi="Arial" w:cs="Arial"/>
                <w:b/>
                <w:sz w:val="28"/>
                <w:szCs w:val="28"/>
              </w:rPr>
              <w:t>Organisational  Structure</w:t>
            </w:r>
          </w:p>
        </w:tc>
      </w:tr>
      <w:tr w:rsidRPr="004602F8" w:rsidR="001A2ECE" w:rsidTr="7552D4D2" w14:paraId="45254EB8" w14:textId="77777777">
        <w:tc>
          <w:tcPr>
            <w:tcW w:w="10632" w:type="dxa"/>
            <w:gridSpan w:val="5"/>
            <w:tcBorders>
              <w:top w:val="single" w:color="auto" w:sz="4" w:space="0"/>
              <w:left w:val="single" w:color="auto" w:sz="4" w:space="0"/>
              <w:bottom w:val="single" w:color="auto" w:sz="4" w:space="0"/>
              <w:right w:val="single" w:color="auto" w:sz="4" w:space="0"/>
            </w:tcBorders>
            <w:shd w:val="clear" w:color="auto" w:fill="FFFFFF" w:themeFill="background1"/>
            <w:tcMar/>
          </w:tcPr>
          <w:p w:rsidRPr="004602F8" w:rsidR="001A2ECE" w:rsidP="7552D4D2" w:rsidRDefault="001A2ECE" w14:paraId="3718A194" w14:textId="7BD1932D">
            <w:pPr>
              <w:pStyle w:val="ListParagraph"/>
              <w:numPr>
                <w:ilvl w:val="0"/>
                <w:numId w:val="29"/>
              </w:numPr>
              <w:suppressLineNumbers w:val="0"/>
              <w:bidi w:val="0"/>
              <w:spacing w:before="0" w:beforeAutospacing="off" w:after="0" w:afterAutospacing="off" w:line="259" w:lineRule="auto"/>
              <w:ind w:left="360" w:right="0" w:hanging="360"/>
              <w:jc w:val="left"/>
              <w:rPr>
                <w:rFonts w:ascii="Arial" w:hAnsi="Arial" w:cs="Arial"/>
              </w:rPr>
            </w:pPr>
            <w:r w:rsidRPr="7552D4D2" w:rsidR="001A2ECE">
              <w:rPr>
                <w:rFonts w:ascii="Arial" w:hAnsi="Arial" w:cs="Arial"/>
              </w:rPr>
              <w:t>Reports to:</w:t>
            </w:r>
            <w:r w:rsidRPr="7552D4D2" w:rsidR="001A2ECE">
              <w:rPr>
                <w:rFonts w:ascii="Arial" w:hAnsi="Arial" w:cs="Arial"/>
              </w:rPr>
              <w:t xml:space="preserve"> </w:t>
            </w:r>
            <w:r w:rsidRPr="7552D4D2" w:rsidR="00F91D7A">
              <w:rPr>
                <w:rFonts w:ascii="Arial" w:hAnsi="Arial" w:cs="Arial"/>
              </w:rPr>
              <w:t xml:space="preserve">Recruitment </w:t>
            </w:r>
            <w:r w:rsidRPr="7552D4D2" w:rsidR="26B64028">
              <w:rPr>
                <w:rFonts w:ascii="Arial" w:hAnsi="Arial" w:cs="Arial"/>
              </w:rPr>
              <w:t>Manager</w:t>
            </w:r>
          </w:p>
          <w:p w:rsidRPr="004602F8" w:rsidR="001A2ECE" w:rsidP="001A2ECE" w:rsidRDefault="001A2ECE" w14:paraId="57D9447D" w14:textId="0F3D8DF3">
            <w:pPr>
              <w:pStyle w:val="ListParagraph"/>
              <w:numPr>
                <w:ilvl w:val="0"/>
                <w:numId w:val="29"/>
              </w:numPr>
              <w:ind w:left="360"/>
              <w:rPr>
                <w:rFonts w:ascii="Arial" w:hAnsi="Arial" w:cs="Arial"/>
              </w:rPr>
            </w:pPr>
            <w:r w:rsidRPr="004602F8">
              <w:rPr>
                <w:rFonts w:ascii="Arial" w:hAnsi="Arial" w:cs="Arial"/>
              </w:rPr>
              <w:t>Any functional reporting relationship job titles</w:t>
            </w:r>
            <w:r>
              <w:rPr>
                <w:rFonts w:ascii="Arial" w:hAnsi="Arial" w:cs="Arial"/>
              </w:rPr>
              <w:t xml:space="preserve"> outside this</w:t>
            </w:r>
            <w:r w:rsidRPr="004602F8">
              <w:rPr>
                <w:rFonts w:ascii="Arial" w:hAnsi="Arial" w:cs="Arial"/>
              </w:rPr>
              <w:t xml:space="preserve">: </w:t>
            </w:r>
            <w:r w:rsidR="00F91D7A">
              <w:rPr>
                <w:rFonts w:ascii="Arial" w:hAnsi="Arial" w:cs="Arial"/>
              </w:rPr>
              <w:t>N/A</w:t>
            </w:r>
            <w:r w:rsidR="007840CC">
              <w:rPr>
                <w:rFonts w:ascii="Arial" w:hAnsi="Arial" w:cs="Arial"/>
              </w:rPr>
              <w:br/>
            </w:r>
          </w:p>
        </w:tc>
      </w:tr>
      <w:tr w:rsidRPr="004602F8" w:rsidR="001A2ECE" w:rsidTr="7552D4D2" w14:paraId="00038225" w14:textId="77777777">
        <w:tblPrEx>
          <w:shd w:val="clear" w:color="auto" w:fill="auto"/>
        </w:tblPrEx>
        <w:tc>
          <w:tcPr>
            <w:tcW w:w="10632" w:type="dxa"/>
            <w:gridSpan w:val="5"/>
            <w:tcBorders>
              <w:top w:val="single" w:color="auto" w:sz="4" w:space="0"/>
              <w:left w:val="single" w:color="auto" w:sz="4" w:space="0"/>
              <w:bottom w:val="single" w:color="auto" w:sz="4" w:space="0"/>
              <w:right w:val="single" w:color="auto" w:sz="4" w:space="0"/>
            </w:tcBorders>
            <w:shd w:val="clear" w:color="auto" w:fill="009999"/>
            <w:tcMar/>
          </w:tcPr>
          <w:p w:rsidRPr="004602F8" w:rsidR="001A2ECE" w:rsidP="001A2ECE" w:rsidRDefault="001A2ECE" w14:paraId="4349C47B" w14:textId="77777777">
            <w:pPr>
              <w:rPr>
                <w:rFonts w:ascii="Arial" w:hAnsi="Arial" w:cs="Arial"/>
                <w:b/>
                <w:sz w:val="28"/>
                <w:szCs w:val="28"/>
              </w:rPr>
            </w:pPr>
            <w:r w:rsidRPr="004602F8">
              <w:rPr>
                <w:rFonts w:ascii="Arial" w:hAnsi="Arial" w:cs="Arial"/>
                <w:b/>
                <w:sz w:val="28"/>
                <w:szCs w:val="28"/>
              </w:rPr>
              <w:t>Role Purpose</w:t>
            </w:r>
          </w:p>
        </w:tc>
      </w:tr>
      <w:tr w:rsidRPr="004602F8" w:rsidR="001A2ECE" w:rsidTr="7552D4D2" w14:paraId="505EB814" w14:textId="77777777">
        <w:tblPrEx>
          <w:shd w:val="clear" w:color="auto" w:fill="auto"/>
        </w:tblPrEx>
        <w:tc>
          <w:tcPr>
            <w:tcW w:w="10632" w:type="dxa"/>
            <w:gridSpan w:val="5"/>
            <w:tcBorders>
              <w:top w:val="single" w:color="auto" w:sz="4" w:space="0"/>
              <w:left w:val="single" w:color="auto" w:sz="4" w:space="0"/>
              <w:bottom w:val="single" w:color="auto" w:sz="4" w:space="0"/>
              <w:right w:val="single" w:color="auto" w:sz="4" w:space="0"/>
            </w:tcBorders>
            <w:shd w:val="clear" w:color="auto" w:fill="FFFFFF" w:themeFill="background1"/>
            <w:tcMar/>
          </w:tcPr>
          <w:p w:rsidR="008B050F" w:rsidP="008B050F" w:rsidRDefault="008B050F" w14:paraId="0414CD68" w14:textId="45C6A7CA">
            <w:pPr>
              <w:rPr>
                <w:rFonts w:ascii="Arial" w:hAnsi="Arial" w:cs="Arial"/>
              </w:rPr>
            </w:pPr>
            <w:r w:rsidRPr="008B050F">
              <w:rPr>
                <w:rFonts w:ascii="Arial" w:hAnsi="Arial" w:cs="Arial"/>
              </w:rPr>
              <w:t xml:space="preserve">The role of the </w:t>
            </w:r>
            <w:r w:rsidR="0094305D">
              <w:rPr>
                <w:rFonts w:ascii="Arial" w:hAnsi="Arial" w:cs="Arial"/>
              </w:rPr>
              <w:t>Recruitment Partner</w:t>
            </w:r>
            <w:r w:rsidRPr="008B050F">
              <w:rPr>
                <w:rFonts w:ascii="Arial" w:hAnsi="Arial" w:cs="Arial"/>
              </w:rPr>
              <w:t xml:space="preserve"> is to manage GreenSquare</w:t>
            </w:r>
            <w:r w:rsidR="0094305D">
              <w:rPr>
                <w:rFonts w:ascii="Arial" w:hAnsi="Arial" w:cs="Arial"/>
              </w:rPr>
              <w:t>Accord</w:t>
            </w:r>
            <w:r w:rsidRPr="008B050F">
              <w:rPr>
                <w:rFonts w:ascii="Arial" w:hAnsi="Arial" w:cs="Arial"/>
              </w:rPr>
              <w:t>’s full-cycle recruiting processes,</w:t>
            </w:r>
            <w:r w:rsidR="0094305D">
              <w:rPr>
                <w:rFonts w:ascii="Arial" w:hAnsi="Arial" w:cs="Arial"/>
              </w:rPr>
              <w:t xml:space="preserve"> </w:t>
            </w:r>
            <w:r w:rsidRPr="008B050F">
              <w:rPr>
                <w:rFonts w:ascii="Arial" w:hAnsi="Arial" w:cs="Arial"/>
              </w:rPr>
              <w:t xml:space="preserve">to deliver a professional recruitment service to internal </w:t>
            </w:r>
            <w:r w:rsidR="0094305D">
              <w:rPr>
                <w:rFonts w:ascii="Arial" w:hAnsi="Arial" w:cs="Arial"/>
              </w:rPr>
              <w:t>and</w:t>
            </w:r>
            <w:r w:rsidRPr="008B050F">
              <w:rPr>
                <w:rFonts w:ascii="Arial" w:hAnsi="Arial" w:cs="Arial"/>
              </w:rPr>
              <w:t xml:space="preserve"> external candidates, whilst </w:t>
            </w:r>
            <w:r w:rsidR="0094305D">
              <w:rPr>
                <w:rFonts w:ascii="Arial" w:hAnsi="Arial" w:cs="Arial"/>
              </w:rPr>
              <w:t>maintaining</w:t>
            </w:r>
            <w:r w:rsidRPr="008B050F">
              <w:rPr>
                <w:rFonts w:ascii="Arial" w:hAnsi="Arial" w:cs="Arial"/>
              </w:rPr>
              <w:t xml:space="preserve"> and developing the brand and reputation of the organisation, in line with the desired culture and values.</w:t>
            </w:r>
          </w:p>
          <w:p w:rsidRPr="008B050F" w:rsidR="008B050F" w:rsidP="008B050F" w:rsidRDefault="008B050F" w14:paraId="3A48E09D" w14:textId="77777777">
            <w:pPr>
              <w:rPr>
                <w:rFonts w:ascii="Arial" w:hAnsi="Arial" w:cs="Arial"/>
              </w:rPr>
            </w:pPr>
          </w:p>
          <w:p w:rsidR="008B050F" w:rsidP="008B050F" w:rsidRDefault="008B050F" w14:paraId="2D18C22F" w14:textId="5E2E4954">
            <w:pPr>
              <w:rPr>
                <w:rFonts w:ascii="Arial" w:hAnsi="Arial" w:cs="Arial"/>
              </w:rPr>
            </w:pPr>
            <w:r w:rsidRPr="008B050F">
              <w:rPr>
                <w:rFonts w:ascii="Arial" w:hAnsi="Arial" w:cs="Arial"/>
              </w:rPr>
              <w:t xml:space="preserve">The </w:t>
            </w:r>
            <w:r w:rsidR="0094305D">
              <w:rPr>
                <w:rFonts w:ascii="Arial" w:hAnsi="Arial" w:cs="Arial"/>
              </w:rPr>
              <w:t>Recruitment</w:t>
            </w:r>
            <w:r w:rsidRPr="008B050F">
              <w:rPr>
                <w:rFonts w:ascii="Arial" w:hAnsi="Arial" w:cs="Arial"/>
              </w:rPr>
              <w:t xml:space="preserve"> Partner responsibilities include identifying current and future hiring needs, by collaborating with internal stakeholders to support the attraction and talent acquisition across the Group.</w:t>
            </w:r>
          </w:p>
          <w:p w:rsidRPr="008B050F" w:rsidR="008B050F" w:rsidP="008B050F" w:rsidRDefault="008B050F" w14:paraId="7A529D35" w14:textId="77777777">
            <w:pPr>
              <w:rPr>
                <w:rFonts w:ascii="Arial" w:hAnsi="Arial" w:cs="Arial"/>
              </w:rPr>
            </w:pPr>
          </w:p>
          <w:p w:rsidR="007840CC" w:rsidP="001A2ECE" w:rsidRDefault="008B050F" w14:paraId="65C9C604" w14:textId="539E1BA0">
            <w:pPr>
              <w:rPr>
                <w:rFonts w:ascii="Arial" w:hAnsi="Arial" w:cs="Arial"/>
              </w:rPr>
            </w:pPr>
            <w:r w:rsidRPr="008B050F">
              <w:rPr>
                <w:rFonts w:ascii="Arial" w:hAnsi="Arial" w:cs="Arial"/>
              </w:rPr>
              <w:t xml:space="preserve">Ultimately, the </w:t>
            </w:r>
            <w:r w:rsidR="0094305D">
              <w:rPr>
                <w:rFonts w:ascii="Arial" w:hAnsi="Arial" w:cs="Arial"/>
              </w:rPr>
              <w:t>Recruitment</w:t>
            </w:r>
            <w:r w:rsidRPr="008B050F" w:rsidR="0094305D">
              <w:rPr>
                <w:rFonts w:ascii="Arial" w:hAnsi="Arial" w:cs="Arial"/>
              </w:rPr>
              <w:t xml:space="preserve"> Partner </w:t>
            </w:r>
            <w:r w:rsidRPr="008B050F">
              <w:rPr>
                <w:rFonts w:ascii="Arial" w:hAnsi="Arial" w:cs="Arial"/>
              </w:rPr>
              <w:t>will play a vital role to help build a strong employer brand and ensure GreenSquare provide an excellent and positive candidate experience.</w:t>
            </w:r>
          </w:p>
          <w:p w:rsidR="007840CC" w:rsidP="001A2ECE" w:rsidRDefault="007840CC" w14:paraId="0B2B85F9" w14:textId="77777777">
            <w:pPr>
              <w:rPr>
                <w:rFonts w:ascii="Arial" w:hAnsi="Arial" w:cs="Arial"/>
              </w:rPr>
            </w:pPr>
          </w:p>
          <w:p w:rsidRPr="004602F8" w:rsidR="007840CC" w:rsidP="001A2ECE" w:rsidRDefault="007840CC" w14:paraId="3F2D8547" w14:textId="08BE64BE">
            <w:pPr>
              <w:rPr>
                <w:rFonts w:ascii="Arial" w:hAnsi="Arial" w:cs="Arial"/>
              </w:rPr>
            </w:pPr>
          </w:p>
        </w:tc>
      </w:tr>
      <w:tr w:rsidRPr="004602F8" w:rsidR="001A2ECE" w:rsidTr="7552D4D2" w14:paraId="21F92396" w14:textId="77777777">
        <w:tblPrEx>
          <w:shd w:val="clear" w:color="auto" w:fill="auto"/>
        </w:tblPrEx>
        <w:tc>
          <w:tcPr>
            <w:tcW w:w="10632" w:type="dxa"/>
            <w:gridSpan w:val="5"/>
            <w:tcBorders>
              <w:top w:val="single" w:color="auto" w:sz="4" w:space="0"/>
              <w:left w:val="single" w:color="auto" w:sz="4" w:space="0"/>
              <w:bottom w:val="single" w:color="auto" w:sz="4" w:space="0"/>
              <w:right w:val="single" w:color="auto" w:sz="4" w:space="0"/>
            </w:tcBorders>
            <w:shd w:val="clear" w:color="auto" w:fill="009999"/>
            <w:tcMar/>
          </w:tcPr>
          <w:p w:rsidRPr="004602F8" w:rsidR="001A2ECE" w:rsidP="001A2ECE" w:rsidRDefault="001A2ECE" w14:paraId="7E306755" w14:textId="77777777">
            <w:pPr>
              <w:rPr>
                <w:rFonts w:ascii="Arial" w:hAnsi="Arial" w:cs="Arial"/>
                <w:b/>
                <w:sz w:val="28"/>
                <w:szCs w:val="28"/>
              </w:rPr>
            </w:pPr>
            <w:r w:rsidRPr="004602F8">
              <w:rPr>
                <w:rFonts w:ascii="Arial" w:hAnsi="Arial" w:cs="Arial"/>
                <w:b/>
                <w:sz w:val="28"/>
                <w:szCs w:val="28"/>
              </w:rPr>
              <w:t>Key Accountabilities</w:t>
            </w:r>
          </w:p>
        </w:tc>
      </w:tr>
      <w:tr w:rsidRPr="004602F8" w:rsidR="000A0577" w:rsidTr="7552D4D2" w14:paraId="729DCA5F" w14:textId="77777777">
        <w:tblPrEx>
          <w:shd w:val="clear" w:color="auto" w:fill="auto"/>
        </w:tblPrEx>
        <w:tc>
          <w:tcPr>
            <w:tcW w:w="10632" w:type="dxa"/>
            <w:gridSpan w:val="5"/>
            <w:tcBorders>
              <w:top w:val="single" w:color="auto" w:sz="4" w:space="0"/>
              <w:left w:val="single" w:color="auto" w:sz="4" w:space="0"/>
              <w:bottom w:val="single" w:color="auto" w:sz="4" w:space="0"/>
              <w:right w:val="single" w:color="auto" w:sz="4" w:space="0"/>
            </w:tcBorders>
            <w:shd w:val="clear" w:color="auto" w:fill="FFFFFF" w:themeFill="background1"/>
            <w:tcMar/>
          </w:tcPr>
          <w:p w:rsidRPr="00C517EF" w:rsidR="000A0577" w:rsidP="007201F4" w:rsidRDefault="0094305D" w14:paraId="7E87FC60" w14:textId="3FC767E2">
            <w:pPr>
              <w:pStyle w:val="ListParagraph"/>
              <w:numPr>
                <w:ilvl w:val="0"/>
                <w:numId w:val="36"/>
              </w:numPr>
              <w:rPr>
                <w:rFonts w:ascii="Arial" w:hAnsi="Arial" w:cs="Arial"/>
              </w:rPr>
            </w:pPr>
            <w:r w:rsidRPr="00C517EF">
              <w:rPr>
                <w:rFonts w:ascii="Arial" w:hAnsi="Arial" w:cs="Arial"/>
              </w:rPr>
              <w:t>Partner with hiring managers to complete a full vacancy brief for every new vacancy, plan recruitment timelines and advise on the most appropriate channels from which to recruit. Understand current and future resourcing requirements and develop/implement effective sourcing strategies and targeted recruitment campaigns</w:t>
            </w:r>
            <w:r w:rsidRPr="00C517EF" w:rsidR="000A0577">
              <w:rPr>
                <w:rFonts w:ascii="Arial" w:hAnsi="Arial" w:cs="Arial"/>
              </w:rPr>
              <w:t xml:space="preserve"> </w:t>
            </w:r>
          </w:p>
          <w:p w:rsidRPr="00C517EF" w:rsidR="000A0577" w:rsidP="0094305D" w:rsidRDefault="000A0577" w14:paraId="6CDEF26B" w14:textId="36BC57CF">
            <w:pPr>
              <w:pStyle w:val="ListParagraph"/>
              <w:numPr>
                <w:ilvl w:val="0"/>
                <w:numId w:val="36"/>
              </w:numPr>
              <w:rPr>
                <w:rFonts w:ascii="Arial" w:hAnsi="Arial" w:cs="Arial"/>
                <w:b/>
                <w:u w:val="single"/>
              </w:rPr>
            </w:pPr>
            <w:r w:rsidRPr="00C517EF">
              <w:rPr>
                <w:rFonts w:ascii="Arial" w:hAnsi="Arial" w:cs="Arial"/>
              </w:rPr>
              <w:t>Provide comprehensive advice and support to managers/employees on the application and interpretation of GreenSquareAccord’s recruitment and selection policy and procedures together with employment legislation and case law, to ensure compliance and identification/effective management of risk.</w:t>
            </w:r>
          </w:p>
          <w:p w:rsidR="000A0577" w:rsidP="005D2CA1" w:rsidRDefault="000A0577" w14:paraId="138C6867" w14:textId="1B76E1E7">
            <w:pPr>
              <w:pStyle w:val="ListParagraph"/>
              <w:numPr>
                <w:ilvl w:val="0"/>
                <w:numId w:val="36"/>
              </w:numPr>
              <w:rPr>
                <w:rFonts w:ascii="Arial" w:hAnsi="Arial" w:cs="Arial"/>
              </w:rPr>
            </w:pPr>
            <w:r w:rsidRPr="00C517EF">
              <w:rPr>
                <w:rFonts w:ascii="Arial" w:hAnsi="Arial" w:cs="Arial"/>
              </w:rPr>
              <w:t xml:space="preserve">Undertake </w:t>
            </w:r>
            <w:r w:rsidRPr="00C517EF" w:rsidR="00C517EF">
              <w:rPr>
                <w:rFonts w:ascii="Arial" w:hAnsi="Arial" w:cs="Arial"/>
              </w:rPr>
              <w:t>active</w:t>
            </w:r>
            <w:r w:rsidRPr="00C517EF">
              <w:rPr>
                <w:rFonts w:ascii="Arial" w:hAnsi="Arial" w:cs="Arial"/>
              </w:rPr>
              <w:t xml:space="preserve"> resource searches and headhunting activities</w:t>
            </w:r>
            <w:r w:rsidRPr="00C517EF" w:rsidR="00C517EF">
              <w:rPr>
                <w:rFonts w:ascii="Arial" w:hAnsi="Arial" w:cs="Arial"/>
              </w:rPr>
              <w:t xml:space="preserve"> using </w:t>
            </w:r>
            <w:r w:rsidRPr="00C517EF">
              <w:rPr>
                <w:rFonts w:ascii="Arial" w:hAnsi="Arial" w:cs="Arial"/>
              </w:rPr>
              <w:t>the best media for advertising vacancies externally e.g.  job b</w:t>
            </w:r>
            <w:r w:rsidRPr="00C517EF" w:rsidR="00C517EF">
              <w:rPr>
                <w:rFonts w:ascii="Arial" w:hAnsi="Arial" w:cs="Arial"/>
              </w:rPr>
              <w:t>oa</w:t>
            </w:r>
            <w:r w:rsidRPr="00C517EF">
              <w:rPr>
                <w:rFonts w:ascii="Arial" w:hAnsi="Arial" w:cs="Arial"/>
              </w:rPr>
              <w:t xml:space="preserve">rds, </w:t>
            </w:r>
            <w:r w:rsidRPr="00C517EF" w:rsidR="00C517EF">
              <w:rPr>
                <w:rFonts w:ascii="Arial" w:hAnsi="Arial" w:cs="Arial"/>
              </w:rPr>
              <w:t>applicant tracking systems,</w:t>
            </w:r>
            <w:r w:rsidRPr="00C517EF">
              <w:rPr>
                <w:rFonts w:ascii="Arial" w:hAnsi="Arial" w:cs="Arial"/>
              </w:rPr>
              <w:t xml:space="preserve"> Linked In, Facebook, Twitter etc.</w:t>
            </w:r>
          </w:p>
          <w:p w:rsidR="0075785B" w:rsidP="0075785B" w:rsidRDefault="0075785B" w14:paraId="342231BC" w14:textId="4C869004">
            <w:pPr>
              <w:pStyle w:val="ListParagraph"/>
              <w:numPr>
                <w:ilvl w:val="0"/>
                <w:numId w:val="36"/>
              </w:numPr>
              <w:rPr>
                <w:rFonts w:ascii="Arial" w:hAnsi="Arial" w:cs="Arial"/>
              </w:rPr>
            </w:pPr>
            <w:r w:rsidRPr="00C517EF">
              <w:rPr>
                <w:rFonts w:ascii="Arial" w:hAnsi="Arial" w:cs="Arial"/>
              </w:rPr>
              <w:t xml:space="preserve">Assist Recruiting Managers with the offer process as appropriate, including assessing the appropriate salary, negotiating terms and conditions of employment with candidates and providing briefings about role responsibilities, career opportunities and the reward and benefits package.  </w:t>
            </w:r>
          </w:p>
          <w:p w:rsidR="0075785B" w:rsidP="0075785B" w:rsidRDefault="0075785B" w14:paraId="4B3D8ED7" w14:textId="248E0613">
            <w:pPr>
              <w:pStyle w:val="ListParagraph"/>
              <w:numPr>
                <w:ilvl w:val="0"/>
                <w:numId w:val="36"/>
              </w:numPr>
              <w:rPr>
                <w:rFonts w:ascii="Arial" w:hAnsi="Arial" w:cs="Arial"/>
              </w:rPr>
            </w:pPr>
            <w:r w:rsidRPr="00C517EF">
              <w:rPr>
                <w:rFonts w:ascii="Arial" w:hAnsi="Arial" w:cs="Arial"/>
              </w:rPr>
              <w:t xml:space="preserve">Assist the Recruitment Lead in ensuring selected recruitment agencies are set up as preferred suppliers and those terms and conditions of business are obtained and held centrally. </w:t>
            </w:r>
          </w:p>
          <w:p w:rsidRPr="00C517EF" w:rsidR="0075785B" w:rsidP="0075785B" w:rsidRDefault="0075785B" w14:paraId="768C6BB1" w14:textId="77777777">
            <w:pPr>
              <w:pStyle w:val="ListParagraph"/>
              <w:numPr>
                <w:ilvl w:val="0"/>
                <w:numId w:val="36"/>
              </w:numPr>
              <w:rPr>
                <w:rFonts w:ascii="Arial" w:hAnsi="Arial" w:cs="Arial"/>
                <w:b/>
                <w:u w:val="single"/>
              </w:rPr>
            </w:pPr>
            <w:r w:rsidRPr="00C517EF">
              <w:rPr>
                <w:rFonts w:ascii="Arial" w:hAnsi="Arial" w:cs="Arial"/>
              </w:rPr>
              <w:lastRenderedPageBreak/>
              <w:t>Assist the Recruitment Lead in training, coaching and offering advice and guidance to managers to conduct recruitment and selection processes (e.g. diversity and inclusion, discrimination, unconscious bias, interview accreditation, selection tools and candidate feedback etc).</w:t>
            </w:r>
          </w:p>
          <w:p w:rsidRPr="00C517EF" w:rsidR="0075785B" w:rsidP="0075785B" w:rsidRDefault="0075785B" w14:paraId="4C08CCE5" w14:textId="77777777">
            <w:pPr>
              <w:pStyle w:val="ListParagraph"/>
              <w:numPr>
                <w:ilvl w:val="0"/>
                <w:numId w:val="36"/>
              </w:numPr>
              <w:rPr>
                <w:rFonts w:ascii="Arial" w:hAnsi="Arial" w:cs="Arial"/>
              </w:rPr>
            </w:pPr>
            <w:r w:rsidRPr="00C517EF">
              <w:rPr>
                <w:rFonts w:ascii="Arial" w:hAnsi="Arial" w:cs="Arial"/>
              </w:rPr>
              <w:t>Lead ‘new starter clinics’ to support in retaining new talent to the organisation by gaining feedback of their onboarding and induction process</w:t>
            </w:r>
          </w:p>
          <w:p w:rsidRPr="00C517EF" w:rsidR="0082298B" w:rsidP="007636B1" w:rsidRDefault="0075785B" w14:paraId="0C0CF92B" w14:textId="60089BBC">
            <w:pPr>
              <w:pStyle w:val="ListParagraph"/>
              <w:numPr>
                <w:ilvl w:val="0"/>
                <w:numId w:val="36"/>
              </w:numPr>
              <w:rPr>
                <w:rFonts w:ascii="Arial" w:hAnsi="Arial" w:cs="Arial"/>
              </w:rPr>
            </w:pPr>
            <w:r>
              <w:rPr>
                <w:rFonts w:ascii="Arial" w:hAnsi="Arial" w:cs="Arial"/>
              </w:rPr>
              <w:t>A</w:t>
            </w:r>
            <w:r w:rsidRPr="00C517EF" w:rsidR="000A0577">
              <w:rPr>
                <w:rFonts w:ascii="Arial" w:hAnsi="Arial" w:cs="Arial"/>
              </w:rPr>
              <w:t xml:space="preserve">ttend career fairs, local educational establishments or other recruitment and selection events to promote GreenSquareAccord’s employer brand and deepen the pool of potential candidates. </w:t>
            </w:r>
            <w:r w:rsidRPr="00C517EF" w:rsidR="0082298B">
              <w:rPr>
                <w:rFonts w:ascii="Arial" w:hAnsi="Arial" w:cs="Arial"/>
              </w:rPr>
              <w:t>Partner with relevant third parties to attract talent including Job Centres, Universities, Colleges, Agencies, Affiliated Associations and Apprentice Organisations</w:t>
            </w:r>
          </w:p>
          <w:p w:rsidRPr="00C517EF" w:rsidR="000A0577" w:rsidP="000A0577" w:rsidRDefault="000A0577" w14:paraId="6570145D" w14:textId="5702B7D5">
            <w:pPr>
              <w:pStyle w:val="ListParagraph"/>
              <w:numPr>
                <w:ilvl w:val="0"/>
                <w:numId w:val="36"/>
              </w:numPr>
              <w:rPr>
                <w:rFonts w:ascii="Arial" w:hAnsi="Arial" w:cs="Arial"/>
              </w:rPr>
            </w:pPr>
            <w:r w:rsidRPr="00C517EF">
              <w:rPr>
                <w:rFonts w:ascii="Arial" w:hAnsi="Arial" w:cs="Arial"/>
              </w:rPr>
              <w:t>Ensure that roles are advertised with organisations that seek job opportunities/placements for individuals’ from under-represented groups or the long term unemployed under the guidance of the Recruitment Lead.</w:t>
            </w:r>
          </w:p>
          <w:p w:rsidRPr="00C517EF" w:rsidR="000A0577" w:rsidP="00C517EF" w:rsidRDefault="000A0577" w14:paraId="3CA3987D" w14:textId="30EB6DE0">
            <w:pPr>
              <w:pStyle w:val="ListParagraph"/>
              <w:numPr>
                <w:ilvl w:val="0"/>
                <w:numId w:val="36"/>
              </w:numPr>
              <w:rPr>
                <w:rFonts w:ascii="Arial" w:hAnsi="Arial" w:cs="Arial"/>
              </w:rPr>
            </w:pPr>
            <w:r w:rsidRPr="00C517EF">
              <w:rPr>
                <w:rFonts w:ascii="Arial" w:hAnsi="Arial" w:cs="Arial"/>
              </w:rPr>
              <w:t xml:space="preserve">Ensure the proper use of selection tools and practices, e.g. shortlisting, assessment centres, etc.  Provide advice and guidance to managers on selection tools to be used in their resourcing search. </w:t>
            </w:r>
          </w:p>
          <w:p w:rsidRPr="00C517EF" w:rsidR="0075785B" w:rsidP="0075785B" w:rsidRDefault="0075785B" w14:paraId="6C7FFD3A" w14:textId="77777777">
            <w:pPr>
              <w:pStyle w:val="ListParagraph"/>
              <w:numPr>
                <w:ilvl w:val="0"/>
                <w:numId w:val="36"/>
              </w:numPr>
              <w:rPr>
                <w:rFonts w:ascii="Arial" w:hAnsi="Arial" w:cs="Arial"/>
              </w:rPr>
            </w:pPr>
            <w:r w:rsidRPr="00C517EF">
              <w:rPr>
                <w:rFonts w:ascii="Arial" w:hAnsi="Arial" w:cs="Arial"/>
              </w:rPr>
              <w:t>Develop and maintain a network of recruiters and contacts.</w:t>
            </w:r>
          </w:p>
          <w:p w:rsidRPr="00C517EF" w:rsidR="000A0577" w:rsidP="000A0577" w:rsidRDefault="00CD0514" w14:paraId="70A07B6C" w14:textId="7E7EF75D">
            <w:pPr>
              <w:pStyle w:val="ListParagraph"/>
              <w:numPr>
                <w:ilvl w:val="0"/>
                <w:numId w:val="36"/>
              </w:numPr>
              <w:rPr>
                <w:rFonts w:ascii="Arial" w:hAnsi="Arial" w:cs="Arial"/>
              </w:rPr>
            </w:pPr>
            <w:r w:rsidRPr="00C517EF">
              <w:rPr>
                <w:rFonts w:ascii="Arial" w:hAnsi="Arial" w:cs="Arial"/>
              </w:rPr>
              <w:t>Provide</w:t>
            </w:r>
            <w:r w:rsidRPr="00C517EF" w:rsidR="000A0577">
              <w:rPr>
                <w:rFonts w:ascii="Arial" w:hAnsi="Arial" w:cs="Arial"/>
              </w:rPr>
              <w:t xml:space="preserve"> comprehensive advice and support to </w:t>
            </w:r>
            <w:r w:rsidRPr="00C517EF">
              <w:rPr>
                <w:rFonts w:ascii="Arial" w:hAnsi="Arial" w:cs="Arial"/>
              </w:rPr>
              <w:t xml:space="preserve">Recruiting Managers </w:t>
            </w:r>
            <w:r w:rsidRPr="00C517EF" w:rsidR="000A0577">
              <w:rPr>
                <w:rFonts w:ascii="Arial" w:hAnsi="Arial" w:cs="Arial"/>
              </w:rPr>
              <w:t>on the use/costs of recruitment agencies and contingent workers to obtain permanent, fixed term or temporary resource</w:t>
            </w:r>
          </w:p>
          <w:p w:rsidRPr="00C517EF" w:rsidR="00D90CA0" w:rsidP="00322BA4" w:rsidRDefault="0082298B" w14:paraId="320E85D7" w14:textId="52E2FAC6">
            <w:pPr>
              <w:pStyle w:val="ListParagraph"/>
              <w:numPr>
                <w:ilvl w:val="0"/>
                <w:numId w:val="36"/>
              </w:numPr>
              <w:rPr>
                <w:rFonts w:ascii="Arial" w:hAnsi="Arial" w:cs="Arial"/>
              </w:rPr>
            </w:pPr>
            <w:r w:rsidRPr="00C517EF">
              <w:rPr>
                <w:rFonts w:ascii="Arial" w:hAnsi="Arial" w:cs="Arial"/>
              </w:rPr>
              <w:t>Support other members of the People team in their duties, providing team cover as required</w:t>
            </w:r>
            <w:r w:rsidR="00C517EF">
              <w:rPr>
                <w:rFonts w:ascii="Arial" w:hAnsi="Arial" w:cs="Arial"/>
              </w:rPr>
              <w:t>.</w:t>
            </w:r>
          </w:p>
          <w:p w:rsidRPr="00C517EF" w:rsidR="0082298B" w:rsidP="0082298B" w:rsidRDefault="0082298B" w14:paraId="0C9CB378" w14:textId="7E002D8A">
            <w:pPr>
              <w:pStyle w:val="ListParagraph"/>
              <w:rPr>
                <w:rFonts w:ascii="Arial" w:hAnsi="Arial" w:cs="Arial"/>
                <w:b/>
                <w:u w:val="single"/>
              </w:rPr>
            </w:pPr>
          </w:p>
        </w:tc>
      </w:tr>
      <w:tr w:rsidRPr="004602F8" w:rsidR="000A0577" w:rsidTr="7552D4D2" w14:paraId="0218EC5A" w14:textId="77777777">
        <w:tblPrEx>
          <w:shd w:val="clear" w:color="auto" w:fill="auto"/>
        </w:tblPrEx>
        <w:trPr>
          <w:trHeight w:val="382"/>
        </w:trPr>
        <w:tc>
          <w:tcPr>
            <w:tcW w:w="10632" w:type="dxa"/>
            <w:gridSpan w:val="5"/>
            <w:tcBorders>
              <w:top w:val="single" w:color="auto" w:sz="4" w:space="0"/>
              <w:left w:val="single" w:color="auto" w:sz="4" w:space="0"/>
              <w:bottom w:val="single" w:color="auto" w:sz="4" w:space="0"/>
              <w:right w:val="single" w:color="auto" w:sz="4" w:space="0"/>
            </w:tcBorders>
            <w:shd w:val="clear" w:color="auto" w:fill="009999"/>
            <w:tcMar/>
          </w:tcPr>
          <w:p w:rsidRPr="004602F8" w:rsidR="000A0577" w:rsidP="000A0577" w:rsidRDefault="000A0577" w14:paraId="2B79FE2E" w14:textId="77777777">
            <w:pPr>
              <w:rPr>
                <w:rFonts w:ascii="Arial" w:hAnsi="Arial" w:cs="Arial"/>
                <w:b/>
              </w:rPr>
            </w:pPr>
            <w:r w:rsidRPr="004602F8">
              <w:rPr>
                <w:rFonts w:ascii="Arial" w:hAnsi="Arial" w:cs="Arial"/>
                <w:b/>
                <w:sz w:val="28"/>
                <w:szCs w:val="28"/>
              </w:rPr>
              <w:lastRenderedPageBreak/>
              <w:t>Working Relationships and  Contacts</w:t>
            </w:r>
          </w:p>
        </w:tc>
      </w:tr>
      <w:tr w:rsidRPr="004602F8" w:rsidR="000A0577" w:rsidTr="7552D4D2" w14:paraId="781D4931" w14:textId="77777777">
        <w:tblPrEx>
          <w:shd w:val="clear" w:color="auto" w:fill="auto"/>
        </w:tblPrEx>
        <w:tc>
          <w:tcPr>
            <w:tcW w:w="3145"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cPr>
          <w:p w:rsidRPr="004602F8" w:rsidR="000A0577" w:rsidP="000A0577" w:rsidRDefault="000A0577" w14:paraId="112FF0AC" w14:textId="77777777">
            <w:pPr>
              <w:rPr>
                <w:rFonts w:ascii="Arial" w:hAnsi="Arial" w:cs="Arial"/>
                <w:b/>
              </w:rPr>
            </w:pPr>
            <w:r w:rsidRPr="004602F8">
              <w:rPr>
                <w:rFonts w:ascii="Arial" w:hAnsi="Arial" w:cs="Arial"/>
                <w:b/>
              </w:rPr>
              <w:t>Internal</w:t>
            </w:r>
          </w:p>
        </w:tc>
        <w:tc>
          <w:tcPr>
            <w:tcW w:w="7487" w:type="dxa"/>
            <w:gridSpan w:val="3"/>
            <w:tcBorders>
              <w:top w:val="single" w:color="auto" w:sz="4" w:space="0"/>
              <w:left w:val="single" w:color="auto" w:sz="4" w:space="0"/>
              <w:bottom w:val="single" w:color="auto" w:sz="4" w:space="0"/>
              <w:right w:val="single" w:color="auto" w:sz="4" w:space="0"/>
            </w:tcBorders>
            <w:shd w:val="clear" w:color="auto" w:fill="FFFFFF" w:themeFill="background1"/>
            <w:tcMar/>
          </w:tcPr>
          <w:p w:rsidRPr="008B050F" w:rsidR="000A0577" w:rsidP="000A0577" w:rsidRDefault="000A0577" w14:paraId="4CBF8BD2" w14:textId="77777777">
            <w:pPr>
              <w:numPr>
                <w:ilvl w:val="0"/>
                <w:numId w:val="35"/>
              </w:numPr>
              <w:rPr>
                <w:rFonts w:ascii="Arial" w:hAnsi="Arial" w:cs="Arial"/>
                <w:bCs/>
                <w:color w:val="000000"/>
              </w:rPr>
            </w:pPr>
            <w:r w:rsidRPr="008B050F">
              <w:rPr>
                <w:rFonts w:ascii="Arial" w:hAnsi="Arial" w:cs="Arial"/>
                <w:bCs/>
                <w:color w:val="000000"/>
              </w:rPr>
              <w:t>Board Members</w:t>
            </w:r>
          </w:p>
          <w:p w:rsidRPr="008B050F" w:rsidR="000A0577" w:rsidP="000A0577" w:rsidRDefault="000A0577" w14:paraId="6B63C5F6" w14:textId="77777777">
            <w:pPr>
              <w:numPr>
                <w:ilvl w:val="0"/>
                <w:numId w:val="35"/>
              </w:numPr>
              <w:rPr>
                <w:rFonts w:ascii="Arial" w:hAnsi="Arial" w:cs="Arial"/>
                <w:bCs/>
                <w:color w:val="000000"/>
              </w:rPr>
            </w:pPr>
            <w:r w:rsidRPr="008B050F">
              <w:rPr>
                <w:rFonts w:ascii="Arial" w:hAnsi="Arial" w:cs="Arial"/>
                <w:bCs/>
                <w:color w:val="000000"/>
              </w:rPr>
              <w:t>Executive Directors</w:t>
            </w:r>
          </w:p>
          <w:p w:rsidRPr="008B050F" w:rsidR="000A0577" w:rsidP="000A0577" w:rsidRDefault="00D81BE2" w14:paraId="6DAE63ED" w14:textId="47655547">
            <w:pPr>
              <w:numPr>
                <w:ilvl w:val="0"/>
                <w:numId w:val="35"/>
              </w:numPr>
              <w:rPr>
                <w:rFonts w:ascii="Arial" w:hAnsi="Arial" w:cs="Arial"/>
                <w:bCs/>
                <w:color w:val="000000"/>
              </w:rPr>
            </w:pPr>
            <w:r w:rsidRPr="008B050F">
              <w:rPr>
                <w:rFonts w:ascii="Arial" w:hAnsi="Arial" w:cs="Arial"/>
                <w:bCs/>
                <w:color w:val="000000"/>
              </w:rPr>
              <w:t>GreenSquare</w:t>
            </w:r>
            <w:r>
              <w:rPr>
                <w:rFonts w:ascii="Arial" w:hAnsi="Arial" w:cs="Arial"/>
                <w:bCs/>
                <w:color w:val="000000"/>
              </w:rPr>
              <w:t>Accord</w:t>
            </w:r>
            <w:r w:rsidRPr="008B050F">
              <w:rPr>
                <w:rFonts w:ascii="Arial" w:hAnsi="Arial" w:cs="Arial"/>
                <w:bCs/>
                <w:color w:val="000000"/>
              </w:rPr>
              <w:t xml:space="preserve"> </w:t>
            </w:r>
            <w:r w:rsidRPr="008B050F" w:rsidR="000A0577">
              <w:rPr>
                <w:rFonts w:ascii="Arial" w:hAnsi="Arial" w:cs="Arial"/>
                <w:bCs/>
                <w:color w:val="000000"/>
              </w:rPr>
              <w:t xml:space="preserve">management team </w:t>
            </w:r>
          </w:p>
          <w:p w:rsidRPr="008B050F" w:rsidR="000A0577" w:rsidP="000A0577" w:rsidRDefault="00D81BE2" w14:paraId="1E387CED" w14:textId="5D379F10">
            <w:pPr>
              <w:pStyle w:val="ListParagraph"/>
              <w:numPr>
                <w:ilvl w:val="0"/>
                <w:numId w:val="35"/>
              </w:numPr>
              <w:rPr>
                <w:rFonts w:ascii="Arial" w:hAnsi="Arial" w:cs="Arial"/>
              </w:rPr>
            </w:pPr>
            <w:r w:rsidRPr="008B050F">
              <w:rPr>
                <w:rFonts w:ascii="Arial" w:hAnsi="Arial" w:cs="Arial"/>
                <w:bCs/>
                <w:color w:val="000000"/>
              </w:rPr>
              <w:t>GreenSquare</w:t>
            </w:r>
            <w:r>
              <w:rPr>
                <w:rFonts w:ascii="Arial" w:hAnsi="Arial" w:cs="Arial"/>
                <w:bCs/>
                <w:color w:val="000000"/>
              </w:rPr>
              <w:t>Accord</w:t>
            </w:r>
            <w:r w:rsidRPr="008B050F">
              <w:rPr>
                <w:rFonts w:ascii="Arial" w:hAnsi="Arial" w:cs="Arial"/>
                <w:bCs/>
                <w:color w:val="000000"/>
              </w:rPr>
              <w:t xml:space="preserve"> </w:t>
            </w:r>
            <w:r w:rsidRPr="008B050F" w:rsidR="000A0577">
              <w:rPr>
                <w:rFonts w:ascii="Arial" w:hAnsi="Arial" w:cs="Arial"/>
                <w:bCs/>
                <w:color w:val="000000"/>
              </w:rPr>
              <w:t>employees</w:t>
            </w:r>
          </w:p>
        </w:tc>
      </w:tr>
      <w:tr w:rsidRPr="004602F8" w:rsidR="000A0577" w:rsidTr="7552D4D2" w14:paraId="083F6249" w14:textId="77777777">
        <w:tblPrEx>
          <w:shd w:val="clear" w:color="auto" w:fill="auto"/>
        </w:tblPrEx>
        <w:trPr>
          <w:trHeight w:val="341"/>
        </w:trPr>
        <w:tc>
          <w:tcPr>
            <w:tcW w:w="3145"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cPr>
          <w:p w:rsidRPr="004602F8" w:rsidR="000A0577" w:rsidP="000A0577" w:rsidRDefault="000A0577" w14:paraId="168DC661" w14:textId="77777777">
            <w:pPr>
              <w:rPr>
                <w:rFonts w:ascii="Arial" w:hAnsi="Arial" w:cs="Arial"/>
                <w:b/>
              </w:rPr>
            </w:pPr>
            <w:r w:rsidRPr="004602F8">
              <w:rPr>
                <w:rFonts w:ascii="Arial" w:hAnsi="Arial" w:cs="Arial"/>
                <w:b/>
              </w:rPr>
              <w:t>External</w:t>
            </w:r>
          </w:p>
        </w:tc>
        <w:tc>
          <w:tcPr>
            <w:tcW w:w="7487" w:type="dxa"/>
            <w:gridSpan w:val="3"/>
            <w:tcBorders>
              <w:top w:val="single" w:color="auto" w:sz="4" w:space="0"/>
              <w:left w:val="single" w:color="auto" w:sz="4" w:space="0"/>
              <w:bottom w:val="single" w:color="auto" w:sz="4" w:space="0"/>
              <w:right w:val="single" w:color="auto" w:sz="4" w:space="0"/>
            </w:tcBorders>
            <w:shd w:val="clear" w:color="auto" w:fill="FFFFFF" w:themeFill="background1"/>
            <w:tcMar/>
          </w:tcPr>
          <w:p w:rsidRPr="008B050F" w:rsidR="000A0577" w:rsidP="000A0577" w:rsidRDefault="000A0577" w14:paraId="694D4AFA" w14:textId="77777777">
            <w:pPr>
              <w:numPr>
                <w:ilvl w:val="0"/>
                <w:numId w:val="35"/>
              </w:numPr>
              <w:rPr>
                <w:rFonts w:ascii="Arial" w:hAnsi="Arial" w:cs="Arial"/>
                <w:bCs/>
                <w:color w:val="000000"/>
              </w:rPr>
            </w:pPr>
            <w:r w:rsidRPr="008B050F">
              <w:rPr>
                <w:rFonts w:ascii="Arial" w:hAnsi="Arial" w:cs="Arial"/>
                <w:bCs/>
                <w:color w:val="000000"/>
              </w:rPr>
              <w:t>External companies and other Housing Associations</w:t>
            </w:r>
          </w:p>
          <w:p w:rsidRPr="008B050F" w:rsidR="000A0577" w:rsidP="000A0577" w:rsidRDefault="00D81BE2" w14:paraId="5542416B" w14:textId="4A23E43D">
            <w:pPr>
              <w:numPr>
                <w:ilvl w:val="0"/>
                <w:numId w:val="35"/>
              </w:numPr>
              <w:rPr>
                <w:rFonts w:ascii="Arial" w:hAnsi="Arial" w:cs="Arial"/>
                <w:bCs/>
                <w:color w:val="000000"/>
              </w:rPr>
            </w:pPr>
            <w:r w:rsidRPr="008B050F">
              <w:rPr>
                <w:rFonts w:ascii="Arial" w:hAnsi="Arial" w:cs="Arial"/>
                <w:bCs/>
                <w:color w:val="000000"/>
              </w:rPr>
              <w:t>GreenSquare</w:t>
            </w:r>
            <w:r>
              <w:rPr>
                <w:rFonts w:ascii="Arial" w:hAnsi="Arial" w:cs="Arial"/>
                <w:bCs/>
                <w:color w:val="000000"/>
              </w:rPr>
              <w:t>Accord</w:t>
            </w:r>
            <w:r w:rsidRPr="008B050F">
              <w:rPr>
                <w:rFonts w:ascii="Arial" w:hAnsi="Arial" w:cs="Arial"/>
                <w:bCs/>
                <w:color w:val="000000"/>
              </w:rPr>
              <w:t xml:space="preserve"> </w:t>
            </w:r>
            <w:r w:rsidRPr="008B050F" w:rsidR="000A0577">
              <w:rPr>
                <w:rFonts w:ascii="Arial" w:hAnsi="Arial" w:cs="Arial"/>
                <w:bCs/>
                <w:color w:val="000000"/>
              </w:rPr>
              <w:t>People suppliers</w:t>
            </w:r>
          </w:p>
          <w:p w:rsidRPr="008B050F" w:rsidR="000A0577" w:rsidP="000A0577" w:rsidRDefault="000A0577" w14:paraId="69D49596" w14:textId="77777777">
            <w:pPr>
              <w:numPr>
                <w:ilvl w:val="0"/>
                <w:numId w:val="35"/>
              </w:numPr>
              <w:rPr>
                <w:rFonts w:ascii="Arial" w:hAnsi="Arial" w:cs="Arial"/>
                <w:bCs/>
                <w:color w:val="000000"/>
              </w:rPr>
            </w:pPr>
            <w:r w:rsidRPr="008B050F">
              <w:rPr>
                <w:rFonts w:ascii="Arial" w:hAnsi="Arial" w:cs="Arial"/>
                <w:bCs/>
                <w:color w:val="000000"/>
              </w:rPr>
              <w:t>Consultants, third party Agencies, Solicitors, etc.</w:t>
            </w:r>
          </w:p>
          <w:p w:rsidRPr="008B050F" w:rsidR="000A0577" w:rsidP="000A0577" w:rsidRDefault="000A0577" w14:paraId="59AE2146" w14:textId="22FC561B">
            <w:pPr>
              <w:pStyle w:val="ListParagraph"/>
              <w:numPr>
                <w:ilvl w:val="0"/>
                <w:numId w:val="35"/>
              </w:numPr>
              <w:rPr>
                <w:rFonts w:ascii="Arial" w:hAnsi="Arial" w:cs="Arial"/>
              </w:rPr>
            </w:pPr>
            <w:r w:rsidRPr="008B050F">
              <w:rPr>
                <w:rFonts w:ascii="Arial" w:hAnsi="Arial" w:cs="Arial"/>
                <w:bCs/>
                <w:color w:val="000000"/>
              </w:rPr>
              <w:t>Customers of GreenSquare</w:t>
            </w:r>
            <w:r w:rsidR="00D81BE2">
              <w:rPr>
                <w:rFonts w:ascii="Arial" w:hAnsi="Arial" w:cs="Arial"/>
                <w:bCs/>
                <w:color w:val="000000"/>
              </w:rPr>
              <w:t>Accord</w:t>
            </w:r>
          </w:p>
        </w:tc>
      </w:tr>
      <w:tr w:rsidRPr="004602F8" w:rsidR="000A0577" w:rsidTr="7552D4D2" w14:paraId="56AF019A" w14:textId="77777777">
        <w:tblPrEx>
          <w:shd w:val="clear" w:color="auto" w:fill="auto"/>
        </w:tblPrEx>
        <w:tc>
          <w:tcPr>
            <w:tcW w:w="10632" w:type="dxa"/>
            <w:gridSpan w:val="5"/>
            <w:tcBorders>
              <w:top w:val="single" w:color="auto" w:sz="4" w:space="0"/>
              <w:left w:val="single" w:color="auto" w:sz="4" w:space="0"/>
              <w:bottom w:val="single" w:color="auto" w:sz="4" w:space="0"/>
              <w:right w:val="single" w:color="auto" w:sz="4" w:space="0"/>
            </w:tcBorders>
            <w:shd w:val="clear" w:color="auto" w:fill="009999"/>
            <w:tcMar/>
          </w:tcPr>
          <w:p w:rsidRPr="004602F8" w:rsidR="000A0577" w:rsidP="000A0577" w:rsidRDefault="000A0577" w14:paraId="02AA348F" w14:textId="77777777">
            <w:pPr>
              <w:rPr>
                <w:rFonts w:ascii="Arial" w:hAnsi="Arial" w:cs="Arial"/>
                <w:b/>
                <w:sz w:val="28"/>
                <w:szCs w:val="28"/>
              </w:rPr>
            </w:pPr>
            <w:r w:rsidRPr="004602F8">
              <w:rPr>
                <w:rFonts w:ascii="Arial" w:hAnsi="Arial" w:cs="Arial"/>
                <w:b/>
                <w:bCs/>
                <w:sz w:val="32"/>
                <w:szCs w:val="32"/>
              </w:rPr>
              <w:t>Other</w:t>
            </w:r>
          </w:p>
        </w:tc>
      </w:tr>
      <w:tr w:rsidRPr="004602F8" w:rsidR="000A0577" w:rsidTr="7552D4D2" w14:paraId="58ECAC4D" w14:textId="77777777">
        <w:tblPrEx>
          <w:shd w:val="clear" w:color="auto" w:fill="auto"/>
        </w:tblPrEx>
        <w:trPr>
          <w:trHeight w:val="914"/>
        </w:trPr>
        <w:tc>
          <w:tcPr>
            <w:tcW w:w="10632" w:type="dxa"/>
            <w:gridSpan w:val="5"/>
            <w:tcBorders>
              <w:top w:val="single" w:color="auto" w:sz="4" w:space="0"/>
              <w:left w:val="single" w:color="auto" w:sz="4" w:space="0"/>
              <w:bottom w:val="single" w:color="auto" w:sz="4" w:space="0"/>
              <w:right w:val="single" w:color="auto" w:sz="4" w:space="0"/>
            </w:tcBorders>
            <w:shd w:val="clear" w:color="auto" w:fill="auto"/>
            <w:tcMar/>
          </w:tcPr>
          <w:p w:rsidRPr="004602F8" w:rsidR="000A0577" w:rsidP="000A0577" w:rsidRDefault="000A0577" w14:paraId="12DD5EDF" w14:textId="77777777">
            <w:pPr>
              <w:rPr>
                <w:rFonts w:ascii="Arial" w:hAnsi="Arial" w:cs="Arial"/>
              </w:rPr>
            </w:pPr>
          </w:p>
          <w:p w:rsidRPr="004602F8" w:rsidR="000A0577" w:rsidP="000A0577" w:rsidRDefault="000A0577" w14:paraId="518D4709" w14:textId="77777777">
            <w:pPr>
              <w:pStyle w:val="ListParagraph"/>
              <w:numPr>
                <w:ilvl w:val="0"/>
                <w:numId w:val="28"/>
              </w:numPr>
              <w:rPr>
                <w:rFonts w:ascii="Arial" w:hAnsi="Arial" w:cs="Arial"/>
              </w:rPr>
            </w:pPr>
            <w:r w:rsidRPr="004602F8">
              <w:rPr>
                <w:rFonts w:ascii="Arial" w:hAnsi="Arial" w:cs="Arial"/>
              </w:rPr>
              <w:t>Undertake other duties as may reasonably be required.</w:t>
            </w:r>
          </w:p>
          <w:p w:rsidRPr="004602F8" w:rsidR="000A0577" w:rsidP="000A0577" w:rsidRDefault="000A0577" w14:paraId="33EAFCB0" w14:textId="77777777">
            <w:pPr>
              <w:rPr>
                <w:rFonts w:ascii="Arial" w:hAnsi="Arial" w:cs="Arial"/>
              </w:rPr>
            </w:pPr>
          </w:p>
        </w:tc>
      </w:tr>
    </w:tbl>
    <w:p w:rsidRPr="004602F8" w:rsidR="004602F8" w:rsidRDefault="004602F8" w14:paraId="0A9AE0F0" w14:textId="777770BF">
      <w:pPr>
        <w:rPr>
          <w:rFonts w:ascii="Arial" w:hAnsi="Arial" w:cs="Arial"/>
          <w:b/>
          <w:sz w:val="44"/>
          <w:szCs w:val="44"/>
        </w:rPr>
      </w:pPr>
    </w:p>
    <w:p w:rsidR="007840CC" w:rsidRDefault="007840CC" w14:paraId="551E42F6" w14:textId="77777777">
      <w:pPr>
        <w:rPr>
          <w:rFonts w:ascii="Arial" w:hAnsi="Arial" w:cs="Arial"/>
          <w:b/>
          <w:sz w:val="44"/>
          <w:szCs w:val="44"/>
        </w:rPr>
      </w:pPr>
      <w:r>
        <w:rPr>
          <w:rFonts w:ascii="Arial" w:hAnsi="Arial" w:cs="Arial"/>
          <w:b/>
          <w:sz w:val="44"/>
          <w:szCs w:val="44"/>
        </w:rPr>
        <w:br w:type="page"/>
      </w:r>
    </w:p>
    <w:p w:rsidRPr="004602F8" w:rsidR="006E2029" w:rsidP="004602F8" w:rsidRDefault="006E2029" w14:paraId="72B41E4B" w14:textId="1EE86959">
      <w:pPr>
        <w:ind w:hanging="426"/>
        <w:jc w:val="center"/>
        <w:rPr>
          <w:rFonts w:ascii="Arial" w:hAnsi="Arial" w:cs="Arial"/>
          <w:b/>
          <w:sz w:val="44"/>
          <w:szCs w:val="44"/>
        </w:rPr>
      </w:pPr>
      <w:r w:rsidRPr="004602F8">
        <w:rPr>
          <w:rFonts w:ascii="Arial" w:hAnsi="Arial" w:cs="Arial"/>
          <w:b/>
          <w:sz w:val="44"/>
          <w:szCs w:val="44"/>
        </w:rPr>
        <w:lastRenderedPageBreak/>
        <w:t>Person Specification</w:t>
      </w:r>
    </w:p>
    <w:p w:rsidRPr="004602F8" w:rsidR="00F778C6" w:rsidP="006E2029" w:rsidRDefault="00F778C6" w14:paraId="02FB0B8D" w14:textId="77777777">
      <w:pPr>
        <w:rPr>
          <w:rFonts w:ascii="Arial" w:hAnsi="Arial" w:cs="Arial"/>
          <w:b/>
          <w:sz w:val="18"/>
          <w:szCs w:val="18"/>
        </w:rPr>
      </w:pPr>
    </w:p>
    <w:tbl>
      <w:tblPr>
        <w:tblW w:w="10915" w:type="dxa"/>
        <w:tblInd w:w="-1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988"/>
        <w:gridCol w:w="3525"/>
        <w:gridCol w:w="3402"/>
      </w:tblGrid>
      <w:tr w:rsidRPr="004602F8" w:rsidR="004602F8" w:rsidTr="00842361" w14:paraId="4B887E0B" w14:textId="77777777">
        <w:trPr>
          <w:trHeight w:val="1125"/>
          <w:tblHeader/>
        </w:trPr>
        <w:tc>
          <w:tcPr>
            <w:tcW w:w="3988" w:type="dxa"/>
            <w:shd w:val="clear" w:color="auto" w:fill="009999"/>
            <w:hideMark/>
          </w:tcPr>
          <w:p w:rsidRPr="004602F8" w:rsidR="00F778C6" w:rsidRDefault="00F778C6" w14:paraId="73F6CDB4" w14:textId="77777777">
            <w:pPr>
              <w:rPr>
                <w:rFonts w:ascii="Arial" w:hAnsi="Arial" w:cs="Arial"/>
                <w:sz w:val="20"/>
                <w:szCs w:val="20"/>
              </w:rPr>
            </w:pPr>
            <w:r w:rsidRPr="004602F8">
              <w:rPr>
                <w:rFonts w:ascii="Arial" w:hAnsi="Arial" w:cs="Arial"/>
                <w:sz w:val="20"/>
                <w:szCs w:val="20"/>
              </w:rPr>
              <w:t> </w:t>
            </w:r>
          </w:p>
        </w:tc>
        <w:tc>
          <w:tcPr>
            <w:tcW w:w="3525" w:type="dxa"/>
            <w:shd w:val="clear" w:color="auto" w:fill="009999"/>
            <w:vAlign w:val="center"/>
          </w:tcPr>
          <w:p w:rsidRPr="004602F8" w:rsidR="00F778C6" w:rsidP="00F778C6" w:rsidRDefault="00F778C6" w14:paraId="5E3E560C" w14:textId="77777777">
            <w:pPr>
              <w:rPr>
                <w:rFonts w:ascii="Arial" w:hAnsi="Arial" w:cs="Arial"/>
                <w:b/>
                <w:sz w:val="28"/>
                <w:szCs w:val="28"/>
              </w:rPr>
            </w:pPr>
            <w:r w:rsidRPr="004602F8">
              <w:rPr>
                <w:rFonts w:ascii="Arial" w:hAnsi="Arial" w:cs="Arial"/>
                <w:b/>
                <w:sz w:val="28"/>
                <w:szCs w:val="28"/>
              </w:rPr>
              <w:t>Essential</w:t>
            </w:r>
          </w:p>
        </w:tc>
        <w:tc>
          <w:tcPr>
            <w:tcW w:w="3402" w:type="dxa"/>
            <w:shd w:val="clear" w:color="auto" w:fill="009999"/>
            <w:vAlign w:val="center"/>
          </w:tcPr>
          <w:p w:rsidRPr="004602F8" w:rsidR="00F778C6" w:rsidP="00F778C6" w:rsidRDefault="00F778C6" w14:paraId="1877EB3F" w14:textId="77777777">
            <w:pPr>
              <w:rPr>
                <w:rFonts w:ascii="Arial" w:hAnsi="Arial" w:cs="Arial"/>
                <w:b/>
                <w:sz w:val="28"/>
                <w:szCs w:val="28"/>
              </w:rPr>
            </w:pPr>
            <w:r w:rsidRPr="004602F8">
              <w:rPr>
                <w:rFonts w:ascii="Arial" w:hAnsi="Arial" w:cs="Arial"/>
                <w:b/>
                <w:sz w:val="28"/>
                <w:szCs w:val="28"/>
              </w:rPr>
              <w:t>Desirable</w:t>
            </w:r>
          </w:p>
        </w:tc>
      </w:tr>
      <w:tr w:rsidRPr="004602F8" w:rsidR="004602F8" w:rsidTr="00842361" w14:paraId="2ADAFBA8" w14:textId="77777777">
        <w:trPr>
          <w:trHeight w:val="525"/>
        </w:trPr>
        <w:tc>
          <w:tcPr>
            <w:tcW w:w="10915" w:type="dxa"/>
            <w:gridSpan w:val="3"/>
            <w:shd w:val="clear" w:color="auto" w:fill="009999"/>
            <w:noWrap/>
            <w:vAlign w:val="center"/>
            <w:hideMark/>
          </w:tcPr>
          <w:p w:rsidRPr="004602F8" w:rsidR="00543061" w:rsidRDefault="00543061" w14:paraId="4E5841A3" w14:textId="77777777">
            <w:pPr>
              <w:rPr>
                <w:rFonts w:ascii="Arial" w:hAnsi="Arial" w:cs="Arial"/>
                <w:b/>
                <w:bCs/>
                <w:sz w:val="28"/>
                <w:szCs w:val="28"/>
              </w:rPr>
            </w:pPr>
            <w:r w:rsidRPr="004602F8">
              <w:rPr>
                <w:rFonts w:ascii="Arial" w:hAnsi="Arial" w:cs="Arial"/>
                <w:b/>
                <w:bCs/>
                <w:sz w:val="28"/>
                <w:szCs w:val="28"/>
              </w:rPr>
              <w:t>Qualifications</w:t>
            </w:r>
          </w:p>
        </w:tc>
      </w:tr>
      <w:tr w:rsidRPr="004602F8" w:rsidR="00F55A2C" w:rsidTr="00842361" w14:paraId="2C27C251" w14:textId="77777777">
        <w:trPr>
          <w:trHeight w:val="795"/>
        </w:trPr>
        <w:tc>
          <w:tcPr>
            <w:tcW w:w="3988" w:type="dxa"/>
            <w:shd w:val="clear" w:color="auto" w:fill="009999"/>
            <w:vAlign w:val="center"/>
            <w:hideMark/>
          </w:tcPr>
          <w:p w:rsidRPr="004602F8" w:rsidR="00F55A2C" w:rsidP="00F55A2C" w:rsidRDefault="00F55A2C" w14:paraId="2DF53606" w14:textId="77777777">
            <w:pPr>
              <w:rPr>
                <w:rFonts w:ascii="Arial" w:hAnsi="Arial" w:cs="Arial"/>
                <w:b/>
                <w:bCs/>
              </w:rPr>
            </w:pPr>
            <w:r w:rsidRPr="004602F8">
              <w:rPr>
                <w:rFonts w:ascii="Arial" w:hAnsi="Arial" w:cs="Arial"/>
                <w:b/>
                <w:bCs/>
              </w:rPr>
              <w:t>Professional Qualifications</w:t>
            </w:r>
          </w:p>
        </w:tc>
        <w:tc>
          <w:tcPr>
            <w:tcW w:w="3525" w:type="dxa"/>
            <w:shd w:val="clear" w:color="auto" w:fill="FFFFFF" w:themeFill="background1"/>
          </w:tcPr>
          <w:p w:rsidRPr="004E5F6B" w:rsidR="00F55A2C" w:rsidP="004E5F6B" w:rsidRDefault="00F55A2C" w14:paraId="6ED3B17E" w14:textId="5883896C">
            <w:pPr>
              <w:ind w:left="720"/>
              <w:rPr>
                <w:rFonts w:ascii="Arial" w:hAnsi="Arial" w:cs="Arial"/>
                <w:bCs/>
              </w:rPr>
            </w:pPr>
          </w:p>
        </w:tc>
        <w:tc>
          <w:tcPr>
            <w:tcW w:w="3402" w:type="dxa"/>
            <w:shd w:val="clear" w:color="auto" w:fill="FFFFFF" w:themeFill="background1"/>
          </w:tcPr>
          <w:p w:rsidRPr="004E5F6B" w:rsidR="005953D9" w:rsidP="004E5F6B" w:rsidRDefault="005953D9" w14:paraId="09605DD5" w14:textId="77777777">
            <w:pPr>
              <w:numPr>
                <w:ilvl w:val="0"/>
                <w:numId w:val="38"/>
              </w:numPr>
              <w:rPr>
                <w:rFonts w:ascii="Arial" w:hAnsi="Arial" w:cs="Arial"/>
                <w:bCs/>
              </w:rPr>
            </w:pPr>
            <w:r w:rsidRPr="009136BA">
              <w:rPr>
                <w:rFonts w:ascii="Arial" w:hAnsi="Arial" w:cs="Arial"/>
                <w:bCs/>
              </w:rPr>
              <w:t>CIPD Level 3 or substantial progress towards achievement</w:t>
            </w:r>
          </w:p>
          <w:p w:rsidRPr="004E5F6B" w:rsidR="00F55A2C" w:rsidP="004E5F6B" w:rsidRDefault="00F55A2C" w14:paraId="71A0223B" w14:textId="7909D5EA">
            <w:pPr>
              <w:numPr>
                <w:ilvl w:val="0"/>
                <w:numId w:val="38"/>
              </w:numPr>
              <w:rPr>
                <w:rFonts w:ascii="Arial" w:hAnsi="Arial" w:cs="Arial"/>
                <w:bCs/>
              </w:rPr>
            </w:pPr>
            <w:r w:rsidRPr="004E5F6B">
              <w:rPr>
                <w:rFonts w:ascii="Arial" w:hAnsi="Arial" w:cs="Arial"/>
                <w:bCs/>
              </w:rPr>
              <w:t>CIPD level 5 or MCIPD or equivalent by experience</w:t>
            </w:r>
          </w:p>
          <w:p w:rsidRPr="004E5F6B" w:rsidR="00F55A2C" w:rsidP="004E5F6B" w:rsidRDefault="00F55A2C" w14:paraId="5D62A383" w14:textId="274E1DA2">
            <w:pPr>
              <w:numPr>
                <w:ilvl w:val="0"/>
                <w:numId w:val="38"/>
              </w:numPr>
              <w:rPr>
                <w:rFonts w:ascii="Arial" w:hAnsi="Arial" w:cs="Arial"/>
                <w:bCs/>
              </w:rPr>
            </w:pPr>
            <w:r w:rsidRPr="004E5F6B">
              <w:rPr>
                <w:rFonts w:ascii="Arial" w:hAnsi="Arial" w:cs="Arial"/>
                <w:bCs/>
              </w:rPr>
              <w:t>BSc in Human Resources Management</w:t>
            </w:r>
          </w:p>
        </w:tc>
      </w:tr>
      <w:tr w:rsidRPr="004602F8" w:rsidR="00F55A2C" w:rsidTr="00842361" w14:paraId="0E985502" w14:textId="77777777">
        <w:trPr>
          <w:trHeight w:val="795"/>
        </w:trPr>
        <w:tc>
          <w:tcPr>
            <w:tcW w:w="3988" w:type="dxa"/>
            <w:shd w:val="clear" w:color="auto" w:fill="009999"/>
            <w:vAlign w:val="center"/>
            <w:hideMark/>
          </w:tcPr>
          <w:p w:rsidRPr="004602F8" w:rsidR="00F55A2C" w:rsidP="00F55A2C" w:rsidRDefault="00F55A2C" w14:paraId="0C565C38" w14:textId="77777777">
            <w:pPr>
              <w:rPr>
                <w:rFonts w:ascii="Arial" w:hAnsi="Arial" w:cs="Arial"/>
                <w:b/>
                <w:bCs/>
              </w:rPr>
            </w:pPr>
            <w:r w:rsidRPr="004602F8">
              <w:rPr>
                <w:rFonts w:ascii="Arial" w:hAnsi="Arial" w:cs="Arial"/>
                <w:b/>
                <w:bCs/>
              </w:rPr>
              <w:t>Membership of Professional Body</w:t>
            </w:r>
          </w:p>
        </w:tc>
        <w:tc>
          <w:tcPr>
            <w:tcW w:w="3525" w:type="dxa"/>
            <w:shd w:val="clear" w:color="auto" w:fill="FFFFFF" w:themeFill="background1"/>
          </w:tcPr>
          <w:p w:rsidRPr="009136BA" w:rsidR="00F55A2C" w:rsidP="004E5F6B" w:rsidRDefault="00F55A2C" w14:paraId="681C8C0F" w14:textId="75FCD964">
            <w:pPr>
              <w:ind w:left="720"/>
              <w:rPr>
                <w:rFonts w:ascii="Arial" w:hAnsi="Arial" w:cs="Arial"/>
                <w:bCs/>
              </w:rPr>
            </w:pPr>
          </w:p>
        </w:tc>
        <w:tc>
          <w:tcPr>
            <w:tcW w:w="3402" w:type="dxa"/>
            <w:shd w:val="clear" w:color="auto" w:fill="FFFFFF" w:themeFill="background1"/>
          </w:tcPr>
          <w:p w:rsidRPr="005953D9" w:rsidR="00F55A2C" w:rsidP="004E5F6B" w:rsidRDefault="005953D9" w14:paraId="777996BA" w14:textId="002CC2A0">
            <w:pPr>
              <w:numPr>
                <w:ilvl w:val="0"/>
                <w:numId w:val="38"/>
              </w:numPr>
              <w:rPr>
                <w:rFonts w:ascii="Arial" w:hAnsi="Arial" w:cs="Arial"/>
                <w:bCs/>
              </w:rPr>
            </w:pPr>
            <w:r w:rsidRPr="004E5F6B">
              <w:rPr>
                <w:rFonts w:ascii="Arial" w:hAnsi="Arial" w:cs="Arial"/>
                <w:bCs/>
              </w:rPr>
              <w:t>CIPD membership with evidence of continued professional development</w:t>
            </w:r>
          </w:p>
        </w:tc>
      </w:tr>
      <w:tr w:rsidRPr="004602F8" w:rsidR="00F55A2C" w:rsidTr="00842361" w14:paraId="3DBAA000" w14:textId="77777777">
        <w:trPr>
          <w:trHeight w:val="795"/>
        </w:trPr>
        <w:tc>
          <w:tcPr>
            <w:tcW w:w="3988" w:type="dxa"/>
            <w:shd w:val="clear" w:color="auto" w:fill="009999"/>
            <w:vAlign w:val="center"/>
            <w:hideMark/>
          </w:tcPr>
          <w:p w:rsidRPr="004602F8" w:rsidR="00F55A2C" w:rsidP="00F55A2C" w:rsidRDefault="00F55A2C" w14:paraId="6BB6A9C9" w14:textId="77777777">
            <w:pPr>
              <w:rPr>
                <w:rFonts w:ascii="Arial" w:hAnsi="Arial" w:cs="Arial"/>
                <w:b/>
                <w:bCs/>
              </w:rPr>
            </w:pPr>
            <w:r w:rsidRPr="004602F8">
              <w:rPr>
                <w:rFonts w:ascii="Arial" w:hAnsi="Arial" w:cs="Arial"/>
                <w:b/>
                <w:bCs/>
              </w:rPr>
              <w:t>General educational ability</w:t>
            </w:r>
          </w:p>
        </w:tc>
        <w:tc>
          <w:tcPr>
            <w:tcW w:w="3525" w:type="dxa"/>
            <w:shd w:val="clear" w:color="auto" w:fill="FFFFFF" w:themeFill="background1"/>
          </w:tcPr>
          <w:p w:rsidRPr="009136BA" w:rsidR="00F55A2C" w:rsidP="004E5F6B" w:rsidRDefault="00F55A2C" w14:paraId="210B6C0D" w14:textId="77777777">
            <w:pPr>
              <w:numPr>
                <w:ilvl w:val="0"/>
                <w:numId w:val="38"/>
              </w:numPr>
              <w:rPr>
                <w:rFonts w:ascii="Arial" w:hAnsi="Arial" w:cs="Arial"/>
                <w:bCs/>
              </w:rPr>
            </w:pPr>
            <w:r w:rsidRPr="009136BA">
              <w:rPr>
                <w:rFonts w:ascii="Arial" w:hAnsi="Arial" w:cs="Arial"/>
                <w:bCs/>
              </w:rPr>
              <w:t>5 GCSE’s Grade C+ (including English) or verbal reasoning &amp; numerical skills to the equivalent ability level</w:t>
            </w:r>
          </w:p>
          <w:p w:rsidRPr="009136BA" w:rsidR="00F55A2C" w:rsidP="004E5F6B" w:rsidRDefault="00F55A2C" w14:paraId="601DDD3E" w14:textId="4E3CE5CB">
            <w:pPr>
              <w:pStyle w:val="ListParagraph"/>
              <w:numPr>
                <w:ilvl w:val="0"/>
                <w:numId w:val="38"/>
              </w:numPr>
              <w:rPr>
                <w:rFonts w:ascii="Arial" w:hAnsi="Arial" w:cs="Arial"/>
                <w:bCs/>
              </w:rPr>
            </w:pPr>
            <w:r w:rsidRPr="009136BA">
              <w:rPr>
                <w:rFonts w:ascii="Arial" w:hAnsi="Arial" w:cs="Arial"/>
                <w:bCs/>
              </w:rPr>
              <w:t>Evidence of continued professional development</w:t>
            </w:r>
          </w:p>
        </w:tc>
        <w:tc>
          <w:tcPr>
            <w:tcW w:w="3402" w:type="dxa"/>
            <w:shd w:val="clear" w:color="auto" w:fill="FFFFFF" w:themeFill="background1"/>
          </w:tcPr>
          <w:p w:rsidRPr="009136BA" w:rsidR="00F55A2C" w:rsidP="004E5F6B" w:rsidRDefault="00F55A2C" w14:paraId="114889FF" w14:textId="77777777">
            <w:pPr>
              <w:numPr>
                <w:ilvl w:val="0"/>
                <w:numId w:val="38"/>
              </w:numPr>
              <w:rPr>
                <w:rFonts w:ascii="Arial" w:hAnsi="Arial" w:cs="Arial"/>
                <w:bCs/>
              </w:rPr>
            </w:pPr>
            <w:r w:rsidRPr="009136BA">
              <w:rPr>
                <w:rFonts w:ascii="Arial" w:hAnsi="Arial" w:cs="Arial"/>
                <w:bCs/>
              </w:rPr>
              <w:t>Degree or final year study leading to major professional qualification or equivalent ability</w:t>
            </w:r>
          </w:p>
          <w:p w:rsidRPr="004E5F6B" w:rsidR="00F55A2C" w:rsidP="004E5F6B" w:rsidRDefault="00F55A2C" w14:paraId="46E0EB95" w14:textId="2D06044B">
            <w:pPr>
              <w:pStyle w:val="ListParagraph"/>
              <w:rPr>
                <w:rFonts w:ascii="Arial" w:hAnsi="Arial" w:cs="Arial"/>
                <w:bCs/>
              </w:rPr>
            </w:pPr>
            <w:bookmarkStart w:name="_GoBack" w:id="0"/>
            <w:bookmarkEnd w:id="0"/>
          </w:p>
        </w:tc>
      </w:tr>
      <w:tr w:rsidRPr="004602F8" w:rsidR="00F55A2C" w:rsidTr="00842361" w14:paraId="764563D1" w14:textId="77777777">
        <w:trPr>
          <w:trHeight w:val="637"/>
        </w:trPr>
        <w:tc>
          <w:tcPr>
            <w:tcW w:w="10915" w:type="dxa"/>
            <w:gridSpan w:val="3"/>
            <w:shd w:val="clear" w:color="auto" w:fill="009999"/>
            <w:vAlign w:val="center"/>
            <w:hideMark/>
          </w:tcPr>
          <w:p w:rsidRPr="00842361" w:rsidR="00F55A2C" w:rsidP="00F55A2C" w:rsidRDefault="00F55A2C" w14:paraId="3B98F6EB" w14:textId="77777777">
            <w:pPr>
              <w:rPr>
                <w:rFonts w:ascii="Arial" w:hAnsi="Arial" w:cs="Arial"/>
                <w:b/>
                <w:bCs/>
                <w:sz w:val="28"/>
                <w:szCs w:val="28"/>
              </w:rPr>
            </w:pPr>
            <w:r w:rsidRPr="00842361">
              <w:rPr>
                <w:rFonts w:ascii="Arial" w:hAnsi="Arial" w:cs="Arial"/>
                <w:b/>
                <w:bCs/>
                <w:sz w:val="28"/>
                <w:szCs w:val="28"/>
              </w:rPr>
              <w:t xml:space="preserve">Knowledge, Skills and Experience </w:t>
            </w:r>
          </w:p>
        </w:tc>
      </w:tr>
      <w:tr w:rsidRPr="004602F8" w:rsidR="00F55A2C" w:rsidTr="00842361" w14:paraId="1D8FC77C" w14:textId="77777777">
        <w:trPr>
          <w:trHeight w:val="720"/>
        </w:trPr>
        <w:tc>
          <w:tcPr>
            <w:tcW w:w="3988" w:type="dxa"/>
            <w:shd w:val="clear" w:color="auto" w:fill="009999"/>
            <w:vAlign w:val="center"/>
            <w:hideMark/>
          </w:tcPr>
          <w:p w:rsidRPr="00842361" w:rsidR="00F55A2C" w:rsidP="00F55A2C" w:rsidRDefault="00F55A2C" w14:paraId="5F134FF2" w14:textId="77777777">
            <w:pPr>
              <w:rPr>
                <w:rFonts w:ascii="Arial" w:hAnsi="Arial" w:cs="Arial"/>
                <w:b/>
                <w:bCs/>
              </w:rPr>
            </w:pPr>
            <w:r w:rsidRPr="00842361">
              <w:rPr>
                <w:rFonts w:ascii="Arial" w:hAnsi="Arial" w:cs="Arial"/>
                <w:b/>
                <w:bCs/>
              </w:rPr>
              <w:t>Policy/procedure knowledge/Advice</w:t>
            </w:r>
          </w:p>
        </w:tc>
        <w:tc>
          <w:tcPr>
            <w:tcW w:w="3525" w:type="dxa"/>
            <w:shd w:val="clear" w:color="auto" w:fill="FFFFFF" w:themeFill="background1"/>
          </w:tcPr>
          <w:p w:rsidRPr="009136BA" w:rsidR="00F55A2C" w:rsidP="009136BA" w:rsidRDefault="00F55A2C" w14:paraId="74F57433" w14:textId="77777777">
            <w:pPr>
              <w:numPr>
                <w:ilvl w:val="0"/>
                <w:numId w:val="38"/>
              </w:numPr>
              <w:rPr>
                <w:rFonts w:ascii="Arial" w:hAnsi="Arial" w:cs="Arial"/>
                <w:bCs/>
              </w:rPr>
            </w:pPr>
            <w:r w:rsidRPr="009136BA">
              <w:rPr>
                <w:rFonts w:ascii="Arial" w:hAnsi="Arial" w:cs="Arial"/>
                <w:bCs/>
              </w:rPr>
              <w:t>Experience in full cycle recruiting, sourcing and employer branding</w:t>
            </w:r>
          </w:p>
          <w:p w:rsidRPr="009136BA" w:rsidR="00F55A2C" w:rsidP="009136BA" w:rsidRDefault="00F55A2C" w14:paraId="0777B69A" w14:textId="77777777">
            <w:pPr>
              <w:numPr>
                <w:ilvl w:val="0"/>
                <w:numId w:val="38"/>
              </w:numPr>
              <w:rPr>
                <w:rFonts w:ascii="Arial" w:hAnsi="Arial" w:cs="Arial"/>
                <w:bCs/>
              </w:rPr>
            </w:pPr>
            <w:r w:rsidRPr="009136BA">
              <w:rPr>
                <w:rFonts w:ascii="Arial" w:hAnsi="Arial" w:cs="Arial"/>
                <w:bCs/>
              </w:rPr>
              <w:t>Sound knowledge and experience of Applicant Tracking Systems (ATS) and People Management Systems</w:t>
            </w:r>
          </w:p>
          <w:p w:rsidRPr="009136BA" w:rsidR="00F55A2C" w:rsidP="009136BA" w:rsidRDefault="00F55A2C" w14:paraId="16A4DEFB" w14:textId="77777777">
            <w:pPr>
              <w:numPr>
                <w:ilvl w:val="0"/>
                <w:numId w:val="38"/>
              </w:numPr>
              <w:rPr>
                <w:rFonts w:ascii="Arial" w:hAnsi="Arial" w:cs="Arial"/>
                <w:bCs/>
              </w:rPr>
            </w:pPr>
            <w:r w:rsidRPr="009136BA">
              <w:rPr>
                <w:rFonts w:ascii="Arial" w:hAnsi="Arial" w:cs="Arial"/>
                <w:bCs/>
              </w:rPr>
              <w:t>Sound knowledge and experience of using marketing tools such as LinkedIn and Social Media to maximise employer brand</w:t>
            </w:r>
          </w:p>
          <w:p w:rsidRPr="009136BA" w:rsidR="00F55A2C" w:rsidP="009136BA" w:rsidRDefault="00F55A2C" w14:paraId="4E0AFD07" w14:textId="77777777">
            <w:pPr>
              <w:numPr>
                <w:ilvl w:val="0"/>
                <w:numId w:val="38"/>
              </w:numPr>
              <w:rPr>
                <w:rFonts w:ascii="Arial" w:hAnsi="Arial" w:cs="Arial"/>
                <w:bCs/>
              </w:rPr>
            </w:pPr>
            <w:r w:rsidRPr="009136BA">
              <w:rPr>
                <w:rFonts w:ascii="Arial" w:hAnsi="Arial" w:cs="Arial"/>
                <w:bCs/>
              </w:rPr>
              <w:t xml:space="preserve">Good knowledge of working with local </w:t>
            </w:r>
            <w:r w:rsidRPr="009136BA">
              <w:rPr>
                <w:rFonts w:ascii="Arial" w:hAnsi="Arial" w:cs="Arial"/>
                <w:bCs/>
              </w:rPr>
              <w:lastRenderedPageBreak/>
              <w:t xml:space="preserve">colleges and universities </w:t>
            </w:r>
          </w:p>
          <w:p w:rsidRPr="009136BA" w:rsidR="00F55A2C" w:rsidP="009136BA" w:rsidRDefault="00F55A2C" w14:paraId="1699D814" w14:textId="77777777">
            <w:pPr>
              <w:pStyle w:val="ListParagraph"/>
              <w:numPr>
                <w:ilvl w:val="0"/>
                <w:numId w:val="38"/>
              </w:numPr>
              <w:spacing w:after="160" w:line="256" w:lineRule="auto"/>
              <w:rPr>
                <w:rFonts w:ascii="Arial" w:hAnsi="Arial" w:cs="Arial"/>
                <w:bCs/>
              </w:rPr>
            </w:pPr>
            <w:r w:rsidRPr="009136BA">
              <w:rPr>
                <w:rFonts w:ascii="Arial" w:hAnsi="Arial" w:cs="Arial"/>
                <w:bCs/>
              </w:rPr>
              <w:t>Proven in-house experience of delivering an effective resourcing service in a high volume environment</w:t>
            </w:r>
          </w:p>
          <w:p w:rsidRPr="009136BA" w:rsidR="00F55A2C" w:rsidP="009136BA" w:rsidRDefault="00F55A2C" w14:paraId="27032546" w14:textId="77777777">
            <w:pPr>
              <w:pStyle w:val="ListParagraph"/>
              <w:numPr>
                <w:ilvl w:val="0"/>
                <w:numId w:val="38"/>
              </w:numPr>
              <w:rPr>
                <w:rFonts w:ascii="Arial" w:hAnsi="Arial" w:cs="Arial"/>
                <w:bCs/>
              </w:rPr>
            </w:pPr>
            <w:r w:rsidRPr="009136BA">
              <w:rPr>
                <w:rFonts w:ascii="Arial" w:hAnsi="Arial" w:cs="Arial"/>
                <w:bCs/>
              </w:rPr>
              <w:t xml:space="preserve">Strong evidence of recruitment expertise covering attraction, selection and retention of candidates </w:t>
            </w:r>
          </w:p>
          <w:p w:rsidRPr="009136BA" w:rsidR="00F55A2C" w:rsidP="009136BA" w:rsidRDefault="00F55A2C" w14:paraId="3EB9B623" w14:textId="731AB4FD">
            <w:pPr>
              <w:numPr>
                <w:ilvl w:val="0"/>
                <w:numId w:val="38"/>
              </w:numPr>
              <w:rPr>
                <w:rFonts w:ascii="Arial" w:hAnsi="Arial" w:cs="Arial"/>
                <w:bCs/>
              </w:rPr>
            </w:pPr>
            <w:r w:rsidRPr="009136BA">
              <w:rPr>
                <w:rFonts w:ascii="Arial" w:hAnsi="Arial" w:cs="Arial"/>
                <w:bCs/>
              </w:rPr>
              <w:t xml:space="preserve">Understanding of selection </w:t>
            </w:r>
            <w:r w:rsidR="009136BA">
              <w:rPr>
                <w:rFonts w:ascii="Arial" w:hAnsi="Arial" w:cs="Arial"/>
                <w:bCs/>
              </w:rPr>
              <w:t>and</w:t>
            </w:r>
            <w:r w:rsidRPr="009136BA">
              <w:rPr>
                <w:rFonts w:ascii="Arial" w:hAnsi="Arial" w:cs="Arial"/>
                <w:bCs/>
              </w:rPr>
              <w:t xml:space="preserve"> attraction methods and techniques</w:t>
            </w:r>
          </w:p>
          <w:p w:rsidRPr="009136BA" w:rsidR="00F55A2C" w:rsidP="009136BA" w:rsidRDefault="00F55A2C" w14:paraId="758D3008" w14:textId="77777777">
            <w:pPr>
              <w:pStyle w:val="ListParagraph"/>
              <w:numPr>
                <w:ilvl w:val="0"/>
                <w:numId w:val="38"/>
              </w:numPr>
              <w:rPr>
                <w:rFonts w:ascii="Arial" w:hAnsi="Arial" w:cs="Arial"/>
                <w:bCs/>
              </w:rPr>
            </w:pPr>
            <w:r w:rsidRPr="009136BA">
              <w:rPr>
                <w:rFonts w:ascii="Arial" w:hAnsi="Arial" w:cs="Arial"/>
                <w:bCs/>
              </w:rPr>
              <w:t xml:space="preserve">Experience with recruiting in specialised areas, as well as generalist recruitment </w:t>
            </w:r>
          </w:p>
          <w:p w:rsidRPr="009136BA" w:rsidR="00F55A2C" w:rsidP="009136BA" w:rsidRDefault="00F55A2C" w14:paraId="4478A282" w14:textId="77777777">
            <w:pPr>
              <w:numPr>
                <w:ilvl w:val="0"/>
                <w:numId w:val="38"/>
              </w:numPr>
              <w:rPr>
                <w:rFonts w:ascii="Arial" w:hAnsi="Arial" w:cs="Arial"/>
                <w:bCs/>
              </w:rPr>
            </w:pPr>
            <w:r w:rsidRPr="009136BA">
              <w:rPr>
                <w:rFonts w:ascii="Arial" w:hAnsi="Arial" w:cs="Arial"/>
                <w:bCs/>
              </w:rPr>
              <w:t>Sound knowledge and understanding of employment legislation/case law and practical application in the work place relating to recruitment and selection</w:t>
            </w:r>
          </w:p>
          <w:p w:rsidRPr="009136BA" w:rsidR="00F55A2C" w:rsidP="009136BA" w:rsidRDefault="00F55A2C" w14:paraId="62FF3BF4" w14:textId="77777777">
            <w:pPr>
              <w:numPr>
                <w:ilvl w:val="0"/>
                <w:numId w:val="38"/>
              </w:numPr>
              <w:rPr>
                <w:rFonts w:ascii="Arial" w:hAnsi="Arial" w:cs="Arial"/>
                <w:bCs/>
              </w:rPr>
            </w:pPr>
            <w:r w:rsidRPr="009136BA">
              <w:rPr>
                <w:rFonts w:ascii="Arial" w:hAnsi="Arial" w:cs="Arial"/>
                <w:bCs/>
              </w:rPr>
              <w:t>Sound experience of managing internal/external stakeholders</w:t>
            </w:r>
          </w:p>
          <w:p w:rsidRPr="009136BA" w:rsidR="00F55A2C" w:rsidP="009136BA" w:rsidRDefault="00F55A2C" w14:paraId="74ABDA9A" w14:textId="2C1E81CB">
            <w:pPr>
              <w:numPr>
                <w:ilvl w:val="0"/>
                <w:numId w:val="38"/>
              </w:numPr>
              <w:rPr>
                <w:rFonts w:ascii="Arial" w:hAnsi="Arial" w:cs="Arial"/>
                <w:bCs/>
              </w:rPr>
            </w:pPr>
            <w:r w:rsidRPr="009136BA">
              <w:rPr>
                <w:rFonts w:ascii="Arial" w:hAnsi="Arial" w:cs="Arial"/>
                <w:bCs/>
              </w:rPr>
              <w:t xml:space="preserve">Has a </w:t>
            </w:r>
            <w:r w:rsidR="009136BA">
              <w:rPr>
                <w:rFonts w:ascii="Arial" w:hAnsi="Arial" w:cs="Arial"/>
                <w:bCs/>
              </w:rPr>
              <w:t>strong</w:t>
            </w:r>
            <w:r w:rsidRPr="009136BA">
              <w:rPr>
                <w:rFonts w:ascii="Arial" w:hAnsi="Arial" w:cs="Arial"/>
                <w:bCs/>
              </w:rPr>
              <w:t xml:space="preserve"> understanding of inclusion </w:t>
            </w:r>
            <w:r w:rsidR="009136BA">
              <w:rPr>
                <w:rFonts w:ascii="Arial" w:hAnsi="Arial" w:cs="Arial"/>
                <w:bCs/>
              </w:rPr>
              <w:t>and</w:t>
            </w:r>
            <w:r w:rsidRPr="009136BA">
              <w:rPr>
                <w:rFonts w:ascii="Arial" w:hAnsi="Arial" w:cs="Arial"/>
                <w:bCs/>
              </w:rPr>
              <w:t xml:space="preserve"> diversity and promotes a culture which values diversity and equal opportunities</w:t>
            </w:r>
          </w:p>
          <w:p w:rsidRPr="009136BA" w:rsidR="00F55A2C" w:rsidP="009136BA" w:rsidRDefault="00F55A2C" w14:paraId="7FEE3369" w14:textId="77777777">
            <w:pPr>
              <w:numPr>
                <w:ilvl w:val="0"/>
                <w:numId w:val="38"/>
              </w:numPr>
              <w:rPr>
                <w:rFonts w:ascii="Arial" w:hAnsi="Arial" w:cs="Arial"/>
                <w:bCs/>
              </w:rPr>
            </w:pPr>
            <w:r w:rsidRPr="009136BA">
              <w:rPr>
                <w:rFonts w:ascii="Arial" w:hAnsi="Arial" w:cs="Arial"/>
                <w:bCs/>
              </w:rPr>
              <w:t>Demonstrates excellent customer service principles</w:t>
            </w:r>
          </w:p>
          <w:p w:rsidRPr="009136BA" w:rsidR="00F55A2C" w:rsidP="009136BA" w:rsidRDefault="00F55A2C" w14:paraId="703751E1" w14:textId="77777777">
            <w:pPr>
              <w:numPr>
                <w:ilvl w:val="0"/>
                <w:numId w:val="38"/>
              </w:numPr>
              <w:rPr>
                <w:rFonts w:ascii="Arial" w:hAnsi="Arial" w:cs="Arial"/>
                <w:bCs/>
              </w:rPr>
            </w:pPr>
            <w:r w:rsidRPr="009136BA">
              <w:rPr>
                <w:rFonts w:ascii="Arial" w:hAnsi="Arial" w:cs="Arial"/>
                <w:bCs/>
              </w:rPr>
              <w:t>High attention to detail and accuracy</w:t>
            </w:r>
          </w:p>
          <w:p w:rsidRPr="009136BA" w:rsidR="00F55A2C" w:rsidP="009136BA" w:rsidRDefault="00F55A2C" w14:paraId="02EEDD0C" w14:textId="29660A76">
            <w:pPr>
              <w:numPr>
                <w:ilvl w:val="0"/>
                <w:numId w:val="38"/>
              </w:numPr>
              <w:rPr>
                <w:rFonts w:ascii="Arial" w:hAnsi="Arial" w:cs="Arial"/>
                <w:bCs/>
              </w:rPr>
            </w:pPr>
            <w:r w:rsidRPr="009136BA">
              <w:rPr>
                <w:rFonts w:ascii="Arial" w:hAnsi="Arial" w:cs="Arial"/>
                <w:bCs/>
              </w:rPr>
              <w:lastRenderedPageBreak/>
              <w:t>Good organisational, time management and prioritisation skills with the ability to meet deadlines</w:t>
            </w:r>
          </w:p>
        </w:tc>
        <w:tc>
          <w:tcPr>
            <w:tcW w:w="3402" w:type="dxa"/>
            <w:shd w:val="clear" w:color="auto" w:fill="FFFFFF" w:themeFill="background1"/>
          </w:tcPr>
          <w:p w:rsidRPr="009136BA" w:rsidR="00F55A2C" w:rsidP="009136BA" w:rsidRDefault="00F55A2C" w14:paraId="50582570" w14:textId="77777777">
            <w:pPr>
              <w:pStyle w:val="ListParagraph"/>
              <w:numPr>
                <w:ilvl w:val="0"/>
                <w:numId w:val="38"/>
              </w:numPr>
              <w:rPr>
                <w:rFonts w:ascii="Arial" w:hAnsi="Arial" w:cs="Arial"/>
                <w:bCs/>
              </w:rPr>
            </w:pPr>
            <w:r w:rsidRPr="009136BA">
              <w:rPr>
                <w:rFonts w:ascii="Arial" w:hAnsi="Arial" w:cs="Arial"/>
                <w:bCs/>
              </w:rPr>
              <w:lastRenderedPageBreak/>
              <w:t>Possesses good internal consultancy and facilitation skills/experience</w:t>
            </w:r>
          </w:p>
          <w:p w:rsidRPr="009136BA" w:rsidR="00F55A2C" w:rsidP="00F55A2C" w:rsidRDefault="00F55A2C" w14:paraId="60A10909" w14:textId="77777777">
            <w:pPr>
              <w:ind w:firstLine="60"/>
              <w:rPr>
                <w:rFonts w:ascii="Arial" w:hAnsi="Arial" w:cs="Arial"/>
              </w:rPr>
            </w:pPr>
          </w:p>
          <w:p w:rsidRPr="009136BA" w:rsidR="00F55A2C" w:rsidP="00F55A2C" w:rsidRDefault="00F55A2C" w14:paraId="20A2B894" w14:textId="77777777">
            <w:pPr>
              <w:rPr>
                <w:rFonts w:ascii="Arial" w:hAnsi="Arial" w:cs="Arial"/>
                <w:bCs/>
              </w:rPr>
            </w:pPr>
          </w:p>
        </w:tc>
      </w:tr>
      <w:tr w:rsidRPr="004602F8" w:rsidR="00F55A2C" w:rsidTr="00842361" w14:paraId="1C62C9DB" w14:textId="77777777">
        <w:trPr>
          <w:trHeight w:val="720"/>
        </w:trPr>
        <w:tc>
          <w:tcPr>
            <w:tcW w:w="3988" w:type="dxa"/>
            <w:shd w:val="clear" w:color="auto" w:fill="009999"/>
            <w:vAlign w:val="center"/>
            <w:hideMark/>
          </w:tcPr>
          <w:p w:rsidRPr="00842361" w:rsidR="00F55A2C" w:rsidP="00F55A2C" w:rsidRDefault="00F55A2C" w14:paraId="2FE48FA1" w14:textId="7B5C149C">
            <w:pPr>
              <w:rPr>
                <w:rFonts w:ascii="Arial" w:hAnsi="Arial" w:cs="Arial"/>
                <w:b/>
                <w:bCs/>
              </w:rPr>
            </w:pPr>
            <w:r w:rsidRPr="00F55A2C">
              <w:rPr>
                <w:rFonts w:ascii="Arial" w:hAnsi="Arial" w:cs="Arial"/>
                <w:b/>
                <w:bCs/>
              </w:rPr>
              <w:lastRenderedPageBreak/>
              <w:t>Communication/influencing/ leadership/building relationships</w:t>
            </w:r>
          </w:p>
        </w:tc>
        <w:tc>
          <w:tcPr>
            <w:tcW w:w="3525" w:type="dxa"/>
            <w:shd w:val="clear" w:color="auto" w:fill="FFFFFF" w:themeFill="background1"/>
          </w:tcPr>
          <w:p w:rsidRPr="009136BA" w:rsidR="00F55A2C" w:rsidP="009136BA" w:rsidRDefault="00F55A2C" w14:paraId="56860627" w14:textId="77777777">
            <w:pPr>
              <w:pStyle w:val="ListParagraph"/>
              <w:numPr>
                <w:ilvl w:val="0"/>
                <w:numId w:val="38"/>
              </w:numPr>
              <w:rPr>
                <w:rFonts w:ascii="Arial" w:hAnsi="Arial" w:cs="Arial"/>
                <w:sz w:val="22"/>
              </w:rPr>
            </w:pPr>
            <w:r w:rsidRPr="009136BA">
              <w:rPr>
                <w:rFonts w:ascii="Arial" w:hAnsi="Arial" w:cs="Arial"/>
              </w:rPr>
              <w:t>Strong influencing and negotiating skills with key stakeholders and ability to collaborate cross functionally</w:t>
            </w:r>
          </w:p>
          <w:p w:rsidRPr="009136BA" w:rsidR="00F55A2C" w:rsidP="009136BA" w:rsidRDefault="00F55A2C" w14:paraId="6EA6DC8F" w14:textId="77777777">
            <w:pPr>
              <w:pStyle w:val="ListParagraph"/>
              <w:numPr>
                <w:ilvl w:val="0"/>
                <w:numId w:val="38"/>
              </w:numPr>
              <w:rPr>
                <w:rFonts w:ascii="Arial" w:hAnsi="Arial" w:cs="Arial"/>
                <w:bCs/>
              </w:rPr>
            </w:pPr>
            <w:r w:rsidRPr="009136BA">
              <w:rPr>
                <w:rFonts w:ascii="Arial" w:hAnsi="Arial" w:cs="Arial"/>
                <w:bCs/>
              </w:rPr>
              <w:t>Ability to tailor communications to the varying needs of audiences and to explain technical information in a clear and concise manner</w:t>
            </w:r>
          </w:p>
          <w:p w:rsidRPr="009136BA" w:rsidR="00F55A2C" w:rsidP="009136BA" w:rsidRDefault="00F55A2C" w14:paraId="79E2CCC4" w14:textId="1268445A">
            <w:pPr>
              <w:pStyle w:val="ListParagraph"/>
              <w:numPr>
                <w:ilvl w:val="0"/>
                <w:numId w:val="38"/>
              </w:numPr>
              <w:rPr>
                <w:rFonts w:ascii="Arial" w:hAnsi="Arial" w:cs="Arial"/>
                <w:bCs/>
              </w:rPr>
            </w:pPr>
            <w:r w:rsidRPr="009136BA">
              <w:rPr>
                <w:rFonts w:ascii="Arial" w:hAnsi="Arial" w:cs="Arial"/>
                <w:bCs/>
              </w:rPr>
              <w:t>Excellent oral and written communication skills</w:t>
            </w:r>
          </w:p>
        </w:tc>
        <w:tc>
          <w:tcPr>
            <w:tcW w:w="3402" w:type="dxa"/>
            <w:shd w:val="clear" w:color="auto" w:fill="FFFFFF" w:themeFill="background1"/>
          </w:tcPr>
          <w:p w:rsidRPr="009136BA" w:rsidR="00F55A2C" w:rsidP="009136BA" w:rsidRDefault="00F55A2C" w14:paraId="0CD682C0" w14:textId="4512E179">
            <w:pPr>
              <w:pStyle w:val="ListParagraph"/>
              <w:numPr>
                <w:ilvl w:val="0"/>
                <w:numId w:val="38"/>
              </w:numPr>
              <w:rPr>
                <w:rFonts w:ascii="Arial" w:hAnsi="Arial" w:cs="Arial"/>
                <w:bCs/>
              </w:rPr>
            </w:pPr>
            <w:r w:rsidRPr="009136BA">
              <w:rPr>
                <w:rFonts w:ascii="Arial" w:hAnsi="Arial" w:cs="Arial"/>
              </w:rPr>
              <w:t>Knowledge of other housing organisations and industry best practice</w:t>
            </w:r>
          </w:p>
        </w:tc>
      </w:tr>
      <w:tr w:rsidRPr="004602F8" w:rsidR="00F55A2C" w:rsidTr="00842361" w14:paraId="490308A3" w14:textId="77777777">
        <w:trPr>
          <w:trHeight w:val="720"/>
        </w:trPr>
        <w:tc>
          <w:tcPr>
            <w:tcW w:w="3988" w:type="dxa"/>
            <w:shd w:val="clear" w:color="auto" w:fill="009999"/>
            <w:vAlign w:val="center"/>
            <w:hideMark/>
          </w:tcPr>
          <w:p w:rsidRPr="00842361" w:rsidR="00F55A2C" w:rsidP="00F55A2C" w:rsidRDefault="00F55A2C" w14:paraId="14E6A2B0" w14:textId="4006EC4E">
            <w:pPr>
              <w:rPr>
                <w:rFonts w:ascii="Arial" w:hAnsi="Arial" w:cs="Arial"/>
                <w:b/>
                <w:bCs/>
              </w:rPr>
            </w:pPr>
            <w:r w:rsidRPr="00F55A2C">
              <w:rPr>
                <w:rFonts w:ascii="Arial" w:hAnsi="Arial" w:cs="Arial"/>
                <w:b/>
                <w:bCs/>
              </w:rPr>
              <w:t>Personal approach</w:t>
            </w:r>
          </w:p>
        </w:tc>
        <w:tc>
          <w:tcPr>
            <w:tcW w:w="3525" w:type="dxa"/>
            <w:shd w:val="clear" w:color="auto" w:fill="FFFFFF" w:themeFill="background1"/>
          </w:tcPr>
          <w:p w:rsidRPr="009136BA" w:rsidR="00F55A2C" w:rsidP="00F55A2C" w:rsidRDefault="00F55A2C" w14:paraId="0060C251" w14:textId="77777777">
            <w:pPr>
              <w:numPr>
                <w:ilvl w:val="0"/>
                <w:numId w:val="42"/>
              </w:numPr>
              <w:shd w:val="clear" w:color="auto" w:fill="FFFFFF"/>
              <w:spacing w:before="100" w:beforeAutospacing="1" w:after="100" w:afterAutospacing="1"/>
              <w:rPr>
                <w:rFonts w:ascii="Arial" w:hAnsi="Arial" w:cs="Arial"/>
                <w:bCs/>
              </w:rPr>
            </w:pPr>
            <w:r w:rsidRPr="009136BA">
              <w:rPr>
                <w:rFonts w:ascii="Arial" w:hAnsi="Arial" w:cs="Arial"/>
                <w:bCs/>
              </w:rPr>
              <w:t xml:space="preserve">Demonstrates a passion for recruitment with a hands on approach to all aspects of the role: creating adverts, sourcing candidates, selection and candidate management </w:t>
            </w:r>
          </w:p>
          <w:p w:rsidRPr="009136BA" w:rsidR="00F55A2C" w:rsidP="00F55A2C" w:rsidRDefault="00F55A2C" w14:paraId="1B0B4B5C" w14:textId="77777777">
            <w:pPr>
              <w:numPr>
                <w:ilvl w:val="0"/>
                <w:numId w:val="42"/>
              </w:numPr>
              <w:contextualSpacing/>
              <w:rPr>
                <w:rFonts w:ascii="Arial" w:hAnsi="Arial" w:cs="Arial"/>
                <w:bCs/>
              </w:rPr>
            </w:pPr>
            <w:r w:rsidRPr="009136BA">
              <w:rPr>
                <w:rFonts w:ascii="Arial" w:hAnsi="Arial" w:cs="Arial"/>
                <w:bCs/>
              </w:rPr>
              <w:t>Self-motivated and ability to work with minimal supervision, once given direction</w:t>
            </w:r>
          </w:p>
          <w:p w:rsidRPr="009136BA" w:rsidR="00F55A2C" w:rsidP="009136BA" w:rsidRDefault="00F55A2C" w14:paraId="6B700FB8" w14:textId="2B45CC79">
            <w:pPr>
              <w:numPr>
                <w:ilvl w:val="0"/>
                <w:numId w:val="42"/>
              </w:numPr>
              <w:rPr>
                <w:rFonts w:ascii="Arial" w:hAnsi="Arial" w:cs="Arial"/>
                <w:bCs/>
              </w:rPr>
            </w:pPr>
            <w:r w:rsidRPr="009136BA">
              <w:rPr>
                <w:rFonts w:ascii="Arial" w:hAnsi="Arial" w:cs="Arial"/>
                <w:bCs/>
              </w:rPr>
              <w:t xml:space="preserve">Understands the need for confidentiality at all times and compliance with procedures </w:t>
            </w:r>
            <w:r w:rsidR="009136BA">
              <w:rPr>
                <w:rFonts w:ascii="Arial" w:hAnsi="Arial" w:cs="Arial"/>
                <w:bCs/>
              </w:rPr>
              <w:t xml:space="preserve">and </w:t>
            </w:r>
            <w:r w:rsidRPr="009136BA">
              <w:rPr>
                <w:rFonts w:ascii="Arial" w:hAnsi="Arial" w:cs="Arial"/>
                <w:bCs/>
              </w:rPr>
              <w:t xml:space="preserve">priorities </w:t>
            </w:r>
          </w:p>
          <w:p w:rsidRPr="009136BA" w:rsidR="00F55A2C" w:rsidP="00F55A2C" w:rsidRDefault="00F55A2C" w14:paraId="45180047" w14:textId="77777777">
            <w:pPr>
              <w:pStyle w:val="ListParagraph"/>
              <w:numPr>
                <w:ilvl w:val="0"/>
                <w:numId w:val="42"/>
              </w:numPr>
              <w:rPr>
                <w:rFonts w:ascii="Arial" w:hAnsi="Arial" w:cs="Arial"/>
                <w:bCs/>
              </w:rPr>
            </w:pPr>
            <w:r w:rsidRPr="009136BA">
              <w:rPr>
                <w:rFonts w:ascii="Arial" w:hAnsi="Arial" w:cs="Arial"/>
                <w:bCs/>
              </w:rPr>
              <w:t>Exceptional organisational skills and attention to detail, able to meet deadlines and commitments</w:t>
            </w:r>
          </w:p>
          <w:p w:rsidRPr="009136BA" w:rsidR="00F55A2C" w:rsidP="00F55A2C" w:rsidRDefault="00F55A2C" w14:paraId="44CF7624" w14:textId="77777777">
            <w:pPr>
              <w:numPr>
                <w:ilvl w:val="0"/>
                <w:numId w:val="42"/>
              </w:numPr>
              <w:rPr>
                <w:rFonts w:ascii="Arial" w:hAnsi="Arial" w:cs="Arial"/>
                <w:bCs/>
              </w:rPr>
            </w:pPr>
            <w:r w:rsidRPr="009136BA">
              <w:rPr>
                <w:rFonts w:ascii="Arial" w:hAnsi="Arial" w:cs="Arial"/>
                <w:bCs/>
              </w:rPr>
              <w:t xml:space="preserve">Strong organisational, time management and prioritisation skills with </w:t>
            </w:r>
            <w:r w:rsidRPr="009136BA">
              <w:rPr>
                <w:rFonts w:ascii="Arial" w:hAnsi="Arial" w:cs="Arial"/>
                <w:bCs/>
              </w:rPr>
              <w:lastRenderedPageBreak/>
              <w:t xml:space="preserve">the ability to meet deadlines </w:t>
            </w:r>
          </w:p>
          <w:p w:rsidRPr="009136BA" w:rsidR="00F55A2C" w:rsidP="00F55A2C" w:rsidRDefault="00F55A2C" w14:paraId="65F40E74" w14:textId="77777777">
            <w:pPr>
              <w:pStyle w:val="ListParagraph"/>
              <w:numPr>
                <w:ilvl w:val="0"/>
                <w:numId w:val="42"/>
              </w:numPr>
              <w:rPr>
                <w:rFonts w:ascii="Arial" w:hAnsi="Arial" w:cs="Arial"/>
                <w:bCs/>
              </w:rPr>
            </w:pPr>
            <w:r w:rsidRPr="009136BA">
              <w:rPr>
                <w:rFonts w:ascii="Arial" w:hAnsi="Arial" w:cs="Arial"/>
                <w:bCs/>
              </w:rPr>
              <w:t>Good interpersonal and influencing skills with the ability to challenge as appropriate, establish trust, credibility and rapport at all levels</w:t>
            </w:r>
          </w:p>
          <w:p w:rsidRPr="009136BA" w:rsidR="00F55A2C" w:rsidP="00F55A2C" w:rsidRDefault="00F55A2C" w14:paraId="6EFC0264" w14:textId="7BE13043">
            <w:pPr>
              <w:pStyle w:val="ListParagraph"/>
              <w:numPr>
                <w:ilvl w:val="0"/>
                <w:numId w:val="42"/>
              </w:numPr>
              <w:rPr>
                <w:rFonts w:ascii="Arial" w:hAnsi="Arial" w:cs="Arial"/>
                <w:bCs/>
              </w:rPr>
            </w:pPr>
            <w:r w:rsidRPr="009136BA">
              <w:rPr>
                <w:rFonts w:ascii="Arial" w:hAnsi="Arial" w:cs="Arial"/>
                <w:bCs/>
              </w:rPr>
              <w:t xml:space="preserve">Develops </w:t>
            </w:r>
            <w:r w:rsidR="009136BA">
              <w:rPr>
                <w:rFonts w:ascii="Arial" w:hAnsi="Arial" w:cs="Arial"/>
                <w:bCs/>
              </w:rPr>
              <w:t xml:space="preserve">and </w:t>
            </w:r>
            <w:r w:rsidRPr="009136BA">
              <w:rPr>
                <w:rFonts w:ascii="Arial" w:hAnsi="Arial" w:cs="Arial"/>
                <w:bCs/>
              </w:rPr>
              <w:t>maintains effective/positive working relationships with business managers/employees across GreenSquare to promote good employee relations throughout</w:t>
            </w:r>
          </w:p>
        </w:tc>
        <w:tc>
          <w:tcPr>
            <w:tcW w:w="3402" w:type="dxa"/>
            <w:shd w:val="clear" w:color="auto" w:fill="FFFFFF" w:themeFill="background1"/>
          </w:tcPr>
          <w:p w:rsidRPr="003865F5" w:rsidR="00F55A2C" w:rsidP="00F55A2C" w:rsidRDefault="00F55A2C" w14:paraId="2317EB7D" w14:textId="77777777">
            <w:pPr>
              <w:pStyle w:val="ListParagraph"/>
              <w:rPr>
                <w:rFonts w:ascii="Calibri" w:hAnsi="Calibri"/>
              </w:rPr>
            </w:pPr>
          </w:p>
          <w:p w:rsidRPr="003865F5" w:rsidR="00F55A2C" w:rsidP="00F55A2C" w:rsidRDefault="00F55A2C" w14:paraId="67B1ED0E" w14:textId="77777777">
            <w:pPr>
              <w:pStyle w:val="ListParagraph"/>
              <w:rPr>
                <w:rFonts w:ascii="Calibri" w:hAnsi="Calibri"/>
              </w:rPr>
            </w:pPr>
          </w:p>
          <w:p w:rsidRPr="003865F5" w:rsidR="00F55A2C" w:rsidP="00F55A2C" w:rsidRDefault="00F55A2C" w14:paraId="2FE01957" w14:textId="77777777">
            <w:pPr>
              <w:ind w:firstLine="60"/>
              <w:rPr>
                <w:rFonts w:ascii="Calibri" w:hAnsi="Calibri"/>
              </w:rPr>
            </w:pPr>
          </w:p>
          <w:p w:rsidRPr="004602F8" w:rsidR="00F55A2C" w:rsidP="00F55A2C" w:rsidRDefault="00F55A2C" w14:paraId="54F4A8F8" w14:textId="77777777">
            <w:pPr>
              <w:rPr>
                <w:rFonts w:ascii="Arial" w:hAnsi="Arial" w:cs="Arial"/>
                <w:bCs/>
              </w:rPr>
            </w:pPr>
          </w:p>
        </w:tc>
      </w:tr>
      <w:tr w:rsidRPr="004602F8" w:rsidR="00F55A2C" w:rsidTr="00842361" w14:paraId="4F5F37D4" w14:textId="77777777">
        <w:trPr>
          <w:trHeight w:val="549"/>
        </w:trPr>
        <w:tc>
          <w:tcPr>
            <w:tcW w:w="3988" w:type="dxa"/>
            <w:shd w:val="clear" w:color="auto" w:fill="009999"/>
            <w:vAlign w:val="center"/>
            <w:hideMark/>
          </w:tcPr>
          <w:p w:rsidRPr="00842361" w:rsidR="00F55A2C" w:rsidP="00F55A2C" w:rsidRDefault="00F55A2C" w14:paraId="3AD89EBA" w14:textId="77777777">
            <w:pPr>
              <w:rPr>
                <w:rFonts w:ascii="Arial" w:hAnsi="Arial" w:cs="Arial"/>
                <w:b/>
                <w:bCs/>
              </w:rPr>
            </w:pPr>
            <w:r w:rsidRPr="00842361">
              <w:rPr>
                <w:rFonts w:ascii="Arial" w:hAnsi="Arial" w:cs="Arial"/>
                <w:b/>
                <w:bCs/>
              </w:rPr>
              <w:t xml:space="preserve">Finance/Budgetary </w:t>
            </w:r>
          </w:p>
        </w:tc>
        <w:tc>
          <w:tcPr>
            <w:tcW w:w="3525" w:type="dxa"/>
            <w:shd w:val="clear" w:color="auto" w:fill="FFFFFF" w:themeFill="background1"/>
          </w:tcPr>
          <w:p w:rsidRPr="009136BA" w:rsidR="00F55A2C" w:rsidP="00F55A2C" w:rsidRDefault="00F55A2C" w14:paraId="24FB7728" w14:textId="77777777">
            <w:pPr>
              <w:pStyle w:val="ListParagraph"/>
              <w:numPr>
                <w:ilvl w:val="0"/>
                <w:numId w:val="41"/>
              </w:numPr>
              <w:rPr>
                <w:rFonts w:ascii="Arial" w:hAnsi="Arial" w:cs="Arial"/>
                <w:bCs/>
              </w:rPr>
            </w:pPr>
            <w:r w:rsidRPr="009136BA">
              <w:rPr>
                <w:rFonts w:ascii="Arial" w:hAnsi="Arial" w:cs="Arial"/>
              </w:rPr>
              <w:t>Ability to review costs and generate cost savings where appropriate</w:t>
            </w:r>
          </w:p>
          <w:p w:rsidRPr="009136BA" w:rsidR="009136BA" w:rsidP="009136BA" w:rsidRDefault="009136BA" w14:paraId="234E1DB0" w14:textId="15E8F493">
            <w:pPr>
              <w:pStyle w:val="ListParagraph"/>
              <w:rPr>
                <w:rFonts w:ascii="Arial" w:hAnsi="Arial" w:cs="Arial"/>
                <w:bCs/>
              </w:rPr>
            </w:pPr>
          </w:p>
        </w:tc>
        <w:tc>
          <w:tcPr>
            <w:tcW w:w="3402" w:type="dxa"/>
            <w:shd w:val="clear" w:color="auto" w:fill="FFFFFF" w:themeFill="background1"/>
          </w:tcPr>
          <w:p w:rsidRPr="00F55A2C" w:rsidR="00F55A2C" w:rsidP="00F55A2C" w:rsidRDefault="00F55A2C" w14:paraId="02330DEB" w14:textId="77777777">
            <w:pPr>
              <w:rPr>
                <w:rFonts w:ascii="Calibri" w:hAnsi="Calibri"/>
              </w:rPr>
            </w:pPr>
          </w:p>
          <w:p w:rsidRPr="004602F8" w:rsidR="00F55A2C" w:rsidP="00F55A2C" w:rsidRDefault="00F55A2C" w14:paraId="06D5B3CB" w14:textId="77777777">
            <w:pPr>
              <w:rPr>
                <w:rFonts w:ascii="Arial" w:hAnsi="Arial" w:cs="Arial"/>
                <w:bCs/>
              </w:rPr>
            </w:pPr>
          </w:p>
        </w:tc>
      </w:tr>
      <w:tr w:rsidRPr="004602F8" w:rsidR="00F55A2C" w:rsidTr="00842361" w14:paraId="6C9E7FA5" w14:textId="77777777">
        <w:trPr>
          <w:trHeight w:val="583"/>
        </w:trPr>
        <w:tc>
          <w:tcPr>
            <w:tcW w:w="3988" w:type="dxa"/>
            <w:shd w:val="clear" w:color="auto" w:fill="009999"/>
            <w:vAlign w:val="center"/>
          </w:tcPr>
          <w:p w:rsidRPr="00842361" w:rsidR="00F55A2C" w:rsidP="00F55A2C" w:rsidRDefault="00F55A2C" w14:paraId="668218D6" w14:textId="77777777">
            <w:pPr>
              <w:rPr>
                <w:rFonts w:ascii="Arial" w:hAnsi="Arial" w:cs="Arial"/>
                <w:b/>
                <w:bCs/>
              </w:rPr>
            </w:pPr>
            <w:r w:rsidRPr="00842361">
              <w:rPr>
                <w:rFonts w:ascii="Arial" w:hAnsi="Arial" w:cs="Arial"/>
                <w:b/>
                <w:bCs/>
              </w:rPr>
              <w:t>ICT/Software</w:t>
            </w:r>
          </w:p>
        </w:tc>
        <w:tc>
          <w:tcPr>
            <w:tcW w:w="3525" w:type="dxa"/>
            <w:shd w:val="clear" w:color="auto" w:fill="FFFFFF" w:themeFill="background1"/>
          </w:tcPr>
          <w:p w:rsidR="00F55A2C" w:rsidP="00F55A2C" w:rsidRDefault="00F55A2C" w14:paraId="0D5FC22F" w14:textId="77777777">
            <w:pPr>
              <w:pStyle w:val="ListParagraph"/>
              <w:numPr>
                <w:ilvl w:val="0"/>
                <w:numId w:val="39"/>
              </w:numPr>
              <w:shd w:val="clear" w:color="auto" w:fill="FFFFFF" w:themeFill="background1"/>
              <w:rPr>
                <w:rFonts w:ascii="Arial" w:hAnsi="Arial" w:cs="Arial"/>
                <w:bCs/>
              </w:rPr>
            </w:pPr>
            <w:r w:rsidRPr="00F55A2C">
              <w:rPr>
                <w:rFonts w:ascii="Arial" w:hAnsi="Arial" w:cs="Arial"/>
                <w:bCs/>
              </w:rPr>
              <w:t xml:space="preserve">Advanced user of Microsoft Applications </w:t>
            </w:r>
            <w:r w:rsidRPr="00F55A2C" w:rsidR="009136BA">
              <w:rPr>
                <w:rFonts w:ascii="Arial" w:hAnsi="Arial" w:cs="Arial"/>
                <w:bCs/>
              </w:rPr>
              <w:t>e.g.</w:t>
            </w:r>
            <w:r w:rsidRPr="00F55A2C">
              <w:rPr>
                <w:rFonts w:ascii="Arial" w:hAnsi="Arial" w:cs="Arial"/>
                <w:bCs/>
              </w:rPr>
              <w:t xml:space="preserve"> Outlook, Word, Excel</w:t>
            </w:r>
          </w:p>
          <w:p w:rsidRPr="00F55A2C" w:rsidR="009136BA" w:rsidP="009136BA" w:rsidRDefault="009136BA" w14:paraId="2DA94AAF" w14:textId="77777777">
            <w:pPr>
              <w:pStyle w:val="ListParagraph"/>
              <w:numPr>
                <w:ilvl w:val="0"/>
                <w:numId w:val="39"/>
              </w:numPr>
              <w:rPr>
                <w:rFonts w:ascii="Arial" w:hAnsi="Arial" w:cs="Arial"/>
                <w:bCs/>
              </w:rPr>
            </w:pPr>
            <w:r w:rsidRPr="00F55A2C">
              <w:rPr>
                <w:rFonts w:ascii="Arial" w:hAnsi="Arial" w:cs="Arial"/>
                <w:bCs/>
              </w:rPr>
              <w:t>Previous experience of using an Applicant Tracking System (ATS)</w:t>
            </w:r>
          </w:p>
          <w:p w:rsidRPr="009136BA" w:rsidR="009136BA" w:rsidP="009136BA" w:rsidRDefault="009136BA" w14:paraId="6524D0BD" w14:textId="78B9DCFD">
            <w:pPr>
              <w:pStyle w:val="ListParagraph"/>
              <w:rPr>
                <w:rFonts w:ascii="Arial" w:hAnsi="Arial" w:cs="Arial"/>
                <w:bCs/>
              </w:rPr>
            </w:pPr>
          </w:p>
        </w:tc>
        <w:tc>
          <w:tcPr>
            <w:tcW w:w="3402" w:type="dxa"/>
            <w:shd w:val="clear" w:color="auto" w:fill="FFFFFF" w:themeFill="background1"/>
          </w:tcPr>
          <w:p w:rsidRPr="00F55A2C" w:rsidR="009136BA" w:rsidP="009136BA" w:rsidRDefault="009136BA" w14:paraId="3104882D" w14:textId="77777777">
            <w:pPr>
              <w:pStyle w:val="ListParagraph"/>
              <w:numPr>
                <w:ilvl w:val="0"/>
                <w:numId w:val="39"/>
              </w:numPr>
              <w:rPr>
                <w:rFonts w:ascii="Arial" w:hAnsi="Arial" w:cs="Arial"/>
                <w:bCs/>
              </w:rPr>
            </w:pPr>
            <w:r w:rsidRPr="00F55A2C">
              <w:rPr>
                <w:rFonts w:ascii="Arial" w:hAnsi="Arial" w:cs="Arial"/>
                <w:bCs/>
              </w:rPr>
              <w:t xml:space="preserve">Previous experience of using a </w:t>
            </w:r>
            <w:bookmarkStart w:name="_Hlk98857298" w:id="1"/>
            <w:r w:rsidRPr="00F55A2C">
              <w:rPr>
                <w:rFonts w:ascii="Arial" w:hAnsi="Arial" w:cs="Arial"/>
                <w:bCs/>
              </w:rPr>
              <w:t>HR Database/payroll system</w:t>
            </w:r>
            <w:bookmarkEnd w:id="1"/>
          </w:p>
          <w:p w:rsidRPr="004602F8" w:rsidR="00F55A2C" w:rsidP="009136BA" w:rsidRDefault="00F55A2C" w14:paraId="0A11EC2F" w14:textId="65F86C5F">
            <w:pPr>
              <w:pStyle w:val="ListParagraph"/>
              <w:rPr>
                <w:rFonts w:ascii="Arial" w:hAnsi="Arial" w:cs="Arial"/>
                <w:bCs/>
              </w:rPr>
            </w:pPr>
          </w:p>
        </w:tc>
      </w:tr>
      <w:tr w:rsidRPr="004602F8" w:rsidR="00F55A2C" w:rsidTr="00842361" w14:paraId="50E54942" w14:textId="77777777">
        <w:trPr>
          <w:trHeight w:val="523"/>
        </w:trPr>
        <w:tc>
          <w:tcPr>
            <w:tcW w:w="10915" w:type="dxa"/>
            <w:gridSpan w:val="3"/>
            <w:shd w:val="clear" w:color="auto" w:fill="009999"/>
            <w:vAlign w:val="center"/>
          </w:tcPr>
          <w:p w:rsidRPr="004602F8" w:rsidR="00F55A2C" w:rsidP="00F55A2C" w:rsidRDefault="00F55A2C" w14:paraId="28AB5B96" w14:textId="77777777">
            <w:pPr>
              <w:rPr>
                <w:rFonts w:ascii="Arial" w:hAnsi="Arial" w:cs="Arial"/>
                <w:b/>
                <w:bCs/>
                <w:sz w:val="28"/>
                <w:szCs w:val="28"/>
              </w:rPr>
            </w:pPr>
            <w:r w:rsidRPr="004602F8">
              <w:rPr>
                <w:rFonts w:ascii="Arial" w:hAnsi="Arial" w:cs="Arial"/>
                <w:b/>
                <w:bCs/>
                <w:sz w:val="28"/>
                <w:szCs w:val="28"/>
              </w:rPr>
              <w:t>Other</w:t>
            </w:r>
            <w:r>
              <w:rPr>
                <w:rFonts w:ascii="Arial" w:hAnsi="Arial" w:cs="Arial"/>
                <w:b/>
                <w:bCs/>
                <w:sz w:val="28"/>
                <w:szCs w:val="28"/>
              </w:rPr>
              <w:t xml:space="preserve"> </w:t>
            </w:r>
          </w:p>
        </w:tc>
      </w:tr>
      <w:tr w:rsidRPr="004602F8" w:rsidR="00F55A2C" w:rsidTr="00842361" w14:paraId="42109B6F" w14:textId="77777777">
        <w:trPr>
          <w:trHeight w:val="573"/>
        </w:trPr>
        <w:tc>
          <w:tcPr>
            <w:tcW w:w="10915" w:type="dxa"/>
            <w:gridSpan w:val="3"/>
            <w:shd w:val="clear" w:color="auto" w:fill="FFFFFF" w:themeFill="background1"/>
            <w:vAlign w:val="center"/>
            <w:hideMark/>
          </w:tcPr>
          <w:p w:rsidR="00F55A2C" w:rsidP="00F55A2C" w:rsidRDefault="00F55A2C" w14:paraId="017B3E9C" w14:textId="77777777">
            <w:pPr>
              <w:rPr>
                <w:rFonts w:ascii="Arial" w:hAnsi="Arial" w:cs="Arial"/>
                <w:b/>
                <w:bCs/>
                <w:sz w:val="22"/>
                <w:szCs w:val="22"/>
              </w:rPr>
            </w:pPr>
          </w:p>
          <w:p w:rsidRPr="00B01364" w:rsidR="00F55A2C" w:rsidP="00B01364" w:rsidRDefault="00F55A2C" w14:paraId="384B3106" w14:textId="43014729">
            <w:pPr>
              <w:pStyle w:val="ListParagraph"/>
              <w:numPr>
                <w:ilvl w:val="0"/>
                <w:numId w:val="43"/>
              </w:numPr>
              <w:rPr>
                <w:rFonts w:ascii="Arial" w:hAnsi="Arial" w:cs="Arial"/>
                <w:bCs/>
                <w:sz w:val="22"/>
                <w:szCs w:val="22"/>
              </w:rPr>
            </w:pPr>
            <w:r w:rsidRPr="00B01364">
              <w:rPr>
                <w:rFonts w:ascii="Arial" w:hAnsi="Arial" w:cs="Arial"/>
                <w:bCs/>
                <w:sz w:val="22"/>
                <w:szCs w:val="22"/>
              </w:rPr>
              <w:t>N/A</w:t>
            </w:r>
          </w:p>
          <w:p w:rsidR="00F55A2C" w:rsidP="00F55A2C" w:rsidRDefault="00F55A2C" w14:paraId="3FBFBF1C" w14:textId="77777777">
            <w:pPr>
              <w:rPr>
                <w:rFonts w:ascii="Arial" w:hAnsi="Arial" w:cs="Arial"/>
                <w:b/>
                <w:bCs/>
                <w:sz w:val="22"/>
                <w:szCs w:val="22"/>
              </w:rPr>
            </w:pPr>
          </w:p>
          <w:p w:rsidRPr="004602F8" w:rsidR="00F55A2C" w:rsidP="00F55A2C" w:rsidRDefault="00F55A2C" w14:paraId="6FCA61A3" w14:textId="37A4939D">
            <w:pPr>
              <w:rPr>
                <w:rFonts w:ascii="Arial" w:hAnsi="Arial" w:cs="Arial"/>
                <w:b/>
                <w:bCs/>
                <w:sz w:val="22"/>
                <w:szCs w:val="22"/>
              </w:rPr>
            </w:pPr>
          </w:p>
        </w:tc>
      </w:tr>
    </w:tbl>
    <w:p w:rsidR="00D734DF" w:rsidP="004602F8" w:rsidRDefault="00D734DF" w14:paraId="1227B67C" w14:textId="77777777"/>
    <w:sectPr w:rsidR="00D734DF" w:rsidSect="004602F8">
      <w:headerReference w:type="default" r:id="rId11"/>
      <w:pgSz w:w="11906" w:h="16838" w:orient="portrait"/>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691D" w:rsidP="00842361" w:rsidRDefault="0054691D" w14:paraId="760A13F2" w14:textId="77777777">
      <w:r>
        <w:separator/>
      </w:r>
    </w:p>
  </w:endnote>
  <w:endnote w:type="continuationSeparator" w:id="0">
    <w:p w:rsidR="0054691D" w:rsidP="00842361" w:rsidRDefault="0054691D" w14:paraId="12F9DDF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691D" w:rsidP="00842361" w:rsidRDefault="0054691D" w14:paraId="3DADBFC6" w14:textId="77777777">
      <w:r>
        <w:separator/>
      </w:r>
    </w:p>
  </w:footnote>
  <w:footnote w:type="continuationSeparator" w:id="0">
    <w:p w:rsidR="0054691D" w:rsidP="00842361" w:rsidRDefault="0054691D" w14:paraId="7C41B0D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842361" w:rsidRDefault="00842361" w14:paraId="3560AF62" w14:textId="0B227109">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0B2ABF60"/>
    <w:lvl w:ilvl="0">
      <w:numFmt w:val="decimal"/>
      <w:lvlText w:val="*"/>
      <w:lvlJc w:val="left"/>
    </w:lvl>
  </w:abstractNum>
  <w:abstractNum w:abstractNumId="1" w15:restartNumberingAfterBreak="0">
    <w:nsid w:val="01AB341A"/>
    <w:multiLevelType w:val="hybridMultilevel"/>
    <w:tmpl w:val="F3EC504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6B7473C"/>
    <w:multiLevelType w:val="hybridMultilevel"/>
    <w:tmpl w:val="148A35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93B5450"/>
    <w:multiLevelType w:val="hybridMultilevel"/>
    <w:tmpl w:val="8546371A"/>
    <w:lvl w:ilvl="0" w:tplc="0B2ABF60">
      <w:start w:val="1"/>
      <w:numFmt w:val="bullet"/>
      <w:lvlText w:val=""/>
      <w:legacy w:legacy="1" w:legacySpace="0" w:legacyIndent="283"/>
      <w:lvlJc w:val="left"/>
      <w:pPr>
        <w:ind w:left="283" w:hanging="283"/>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E911110"/>
    <w:multiLevelType w:val="hybridMultilevel"/>
    <w:tmpl w:val="AD8A23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B4F613E"/>
    <w:multiLevelType w:val="hybridMultilevel"/>
    <w:tmpl w:val="A41EC3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CEB2060"/>
    <w:multiLevelType w:val="hybridMultilevel"/>
    <w:tmpl w:val="7EBC4F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1DE0D1D"/>
    <w:multiLevelType w:val="hybridMultilevel"/>
    <w:tmpl w:val="DDCC5A9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21C3651"/>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9" w15:restartNumberingAfterBreak="0">
    <w:nsid w:val="2384282E"/>
    <w:multiLevelType w:val="hybridMultilevel"/>
    <w:tmpl w:val="83A4BED4"/>
    <w:lvl w:ilvl="0" w:tplc="FFA617A8">
      <w:start w:val="1"/>
      <w:numFmt w:val="bullet"/>
      <w:lvlText w:val=""/>
      <w:lvlJc w:val="left"/>
      <w:pPr>
        <w:tabs>
          <w:tab w:val="num" w:pos="360"/>
        </w:tabs>
        <w:ind w:left="360" w:hanging="360"/>
      </w:pPr>
      <w:rPr>
        <w:rFonts w:hint="default" w:ascii="Symbol" w:hAnsi="Symbol"/>
        <w:color w:val="auto"/>
        <w:sz w:val="20"/>
      </w:rPr>
    </w:lvl>
    <w:lvl w:ilvl="1" w:tplc="08090001">
      <w:start w:val="1"/>
      <w:numFmt w:val="bullet"/>
      <w:lvlText w:val=""/>
      <w:lvlJc w:val="left"/>
      <w:pPr>
        <w:tabs>
          <w:tab w:val="num" w:pos="1440"/>
        </w:tabs>
        <w:ind w:left="1440" w:hanging="360"/>
      </w:pPr>
      <w:rPr>
        <w:rFonts w:hint="default" w:ascii="Symbol" w:hAnsi="Symbol"/>
        <w:color w:val="auto"/>
        <w:sz w:val="20"/>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25085D95"/>
    <w:multiLevelType w:val="hybridMultilevel"/>
    <w:tmpl w:val="B1520460"/>
    <w:lvl w:ilvl="0" w:tplc="C2109702">
      <w:start w:val="1"/>
      <w:numFmt w:val="bullet"/>
      <w:lvlText w:val=""/>
      <w:lvlJc w:val="left"/>
      <w:pPr>
        <w:tabs>
          <w:tab w:val="num" w:pos="284"/>
        </w:tabs>
        <w:ind w:left="284" w:hanging="284"/>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28D94384"/>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2" w15:restartNumberingAfterBreak="0">
    <w:nsid w:val="290C6267"/>
    <w:multiLevelType w:val="hybridMultilevel"/>
    <w:tmpl w:val="AEB27F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C062C07"/>
    <w:multiLevelType w:val="hybridMultilevel"/>
    <w:tmpl w:val="8258E742"/>
    <w:lvl w:ilvl="0" w:tplc="24AC629C">
      <w:numFmt w:val="bullet"/>
      <w:lvlText w:val="-"/>
      <w:lvlJc w:val="left"/>
      <w:pPr>
        <w:tabs>
          <w:tab w:val="num" w:pos="720"/>
        </w:tabs>
        <w:ind w:left="720" w:hanging="360"/>
      </w:pPr>
      <w:rPr>
        <w:rFonts w:hint="default" w:ascii="Arial" w:hAnsi="Arial" w:eastAsia="Times New Roman" w:cs="Aria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FC271BA"/>
    <w:multiLevelType w:val="hybridMultilevel"/>
    <w:tmpl w:val="3F6A5806"/>
    <w:lvl w:ilvl="0" w:tplc="C2109702">
      <w:start w:val="1"/>
      <w:numFmt w:val="bullet"/>
      <w:lvlText w:val=""/>
      <w:lvlJc w:val="left"/>
      <w:pPr>
        <w:tabs>
          <w:tab w:val="num" w:pos="284"/>
        </w:tabs>
        <w:ind w:left="284" w:hanging="284"/>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374058EF"/>
    <w:multiLevelType w:val="hybridMultilevel"/>
    <w:tmpl w:val="93CECB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978678A"/>
    <w:multiLevelType w:val="hybridMultilevel"/>
    <w:tmpl w:val="AB961D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BD75563"/>
    <w:multiLevelType w:val="hybridMultilevel"/>
    <w:tmpl w:val="E092C7C4"/>
    <w:lvl w:ilvl="0" w:tplc="C2109702">
      <w:start w:val="1"/>
      <w:numFmt w:val="bullet"/>
      <w:lvlText w:val=""/>
      <w:lvlJc w:val="left"/>
      <w:pPr>
        <w:tabs>
          <w:tab w:val="num" w:pos="644"/>
        </w:tabs>
        <w:ind w:left="644" w:hanging="284"/>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3BEE59FC"/>
    <w:multiLevelType w:val="hybridMultilevel"/>
    <w:tmpl w:val="A7B2DF5E"/>
    <w:lvl w:ilvl="0" w:tplc="0B2ABF60">
      <w:start w:val="1"/>
      <w:numFmt w:val="bullet"/>
      <w:lvlText w:val=""/>
      <w:legacy w:legacy="1" w:legacySpace="0" w:legacyIndent="283"/>
      <w:lvlJc w:val="left"/>
      <w:pPr>
        <w:ind w:left="283" w:hanging="283"/>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44023718"/>
    <w:multiLevelType w:val="hybridMultilevel"/>
    <w:tmpl w:val="636466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4CF7A31"/>
    <w:multiLevelType w:val="hybridMultilevel"/>
    <w:tmpl w:val="F00479D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4B513A42"/>
    <w:multiLevelType w:val="hybridMultilevel"/>
    <w:tmpl w:val="29748D2E"/>
    <w:lvl w:ilvl="0" w:tplc="08090001">
      <w:start w:val="1"/>
      <w:numFmt w:val="bullet"/>
      <w:lvlText w:val=""/>
      <w:lvlJc w:val="left"/>
      <w:pPr>
        <w:ind w:left="720" w:hanging="360"/>
      </w:pPr>
      <w:rPr>
        <w:rFonts w:hint="default" w:ascii="Symbol" w:hAnsi="Symbol"/>
      </w:rPr>
    </w:lvl>
    <w:lvl w:ilvl="1" w:tplc="EDAC78C6">
      <w:numFmt w:val="bullet"/>
      <w:lvlText w:val="-"/>
      <w:lvlJc w:val="left"/>
      <w:pPr>
        <w:ind w:left="1440" w:hanging="360"/>
      </w:pPr>
      <w:rPr>
        <w:rFonts w:hint="default" w:ascii="Arial" w:hAnsi="Arial" w:eastAsia="Times New Roman" w:cs="Arial"/>
        <w: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CD134EE"/>
    <w:multiLevelType w:val="hybridMultilevel"/>
    <w:tmpl w:val="7774216A"/>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4" w15:restartNumberingAfterBreak="0">
    <w:nsid w:val="4D127670"/>
    <w:multiLevelType w:val="hybridMultilevel"/>
    <w:tmpl w:val="162A9058"/>
    <w:lvl w:ilvl="0" w:tplc="56B009B2">
      <w:start w:val="1"/>
      <w:numFmt w:val="bullet"/>
      <w:lvlText w:val=""/>
      <w:lvlJc w:val="left"/>
      <w:pPr>
        <w:tabs>
          <w:tab w:val="num" w:pos="360"/>
        </w:tabs>
        <w:ind w:left="360" w:hanging="360"/>
      </w:pPr>
      <w:rPr>
        <w:rFonts w:hint="default" w:ascii="Symbol" w:hAnsi="Symbol"/>
        <w:color w:val="auto"/>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5" w15:restartNumberingAfterBreak="0">
    <w:nsid w:val="4D562F21"/>
    <w:multiLevelType w:val="hybridMultilevel"/>
    <w:tmpl w:val="BC5EE3A2"/>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6" w15:restartNumberingAfterBreak="0">
    <w:nsid w:val="4DD06BC6"/>
    <w:multiLevelType w:val="hybridMultilevel"/>
    <w:tmpl w:val="47200EBE"/>
    <w:lvl w:ilvl="0" w:tplc="0809000F">
      <w:start w:val="1"/>
      <w:numFmt w:val="decimal"/>
      <w:lvlText w:val="%1."/>
      <w:lvlJc w:val="left"/>
      <w:pPr>
        <w:tabs>
          <w:tab w:val="num" w:pos="360"/>
        </w:tabs>
        <w:ind w:left="360" w:hanging="360"/>
      </w:pPr>
    </w:lvl>
    <w:lvl w:ilvl="1" w:tplc="0A64229E">
      <w:start w:val="3"/>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7" w15:restartNumberingAfterBreak="0">
    <w:nsid w:val="4FA418D2"/>
    <w:multiLevelType w:val="multilevel"/>
    <w:tmpl w:val="D1B22B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5A74254"/>
    <w:multiLevelType w:val="multilevel"/>
    <w:tmpl w:val="ADE6EF70"/>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9" w15:restartNumberingAfterBreak="0">
    <w:nsid w:val="5B922E52"/>
    <w:multiLevelType w:val="multilevel"/>
    <w:tmpl w:val="29FE3F9A"/>
    <w:lvl w:ilvl="0">
      <w:start w:val="1"/>
      <w:numFmt w:val="bullet"/>
      <w:lvlText w:val=""/>
      <w:lvlJc w:val="left"/>
      <w:pPr>
        <w:tabs>
          <w:tab w:val="num" w:pos="720"/>
        </w:tabs>
        <w:ind w:left="72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5CB6718B"/>
    <w:multiLevelType w:val="hybridMultilevel"/>
    <w:tmpl w:val="29E0D40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5D44432F"/>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2" w15:restartNumberingAfterBreak="0">
    <w:nsid w:val="615B24FE"/>
    <w:multiLevelType w:val="hybridMultilevel"/>
    <w:tmpl w:val="C80CF47A"/>
    <w:lvl w:ilvl="0" w:tplc="08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3" w15:restartNumberingAfterBreak="0">
    <w:nsid w:val="67155481"/>
    <w:multiLevelType w:val="hybridMultilevel"/>
    <w:tmpl w:val="B4D4C194"/>
    <w:lvl w:ilvl="0" w:tplc="C2109702">
      <w:start w:val="1"/>
      <w:numFmt w:val="bullet"/>
      <w:lvlText w:val=""/>
      <w:lvlJc w:val="left"/>
      <w:pPr>
        <w:tabs>
          <w:tab w:val="num" w:pos="284"/>
        </w:tabs>
        <w:ind w:left="284" w:hanging="284"/>
      </w:pPr>
      <w:rPr>
        <w:rFonts w:hint="default" w:ascii="Symbol" w:hAnsi="Symbol"/>
      </w:rPr>
    </w:lvl>
    <w:lvl w:ilvl="1" w:tplc="BE323804">
      <w:start w:val="2"/>
      <w:numFmt w:val="bullet"/>
      <w:lvlText w:val="-"/>
      <w:lvlJc w:val="left"/>
      <w:pPr>
        <w:tabs>
          <w:tab w:val="num" w:pos="1440"/>
        </w:tabs>
        <w:ind w:left="1440" w:hanging="360"/>
      </w:pPr>
      <w:rPr>
        <w:rFonts w:hint="default" w:ascii="Arial" w:hAnsi="Arial" w:eastAsia="Times New Roman" w:cs="Aria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6A272B4E"/>
    <w:multiLevelType w:val="hybridMultilevel"/>
    <w:tmpl w:val="12CEA58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5" w15:restartNumberingAfterBreak="0">
    <w:nsid w:val="6F107926"/>
    <w:multiLevelType w:val="hybridMultilevel"/>
    <w:tmpl w:val="EECEFA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FB82317"/>
    <w:multiLevelType w:val="hybridMultilevel"/>
    <w:tmpl w:val="564621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025035C"/>
    <w:multiLevelType w:val="hybridMultilevel"/>
    <w:tmpl w:val="1986A6F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5FC1416"/>
    <w:multiLevelType w:val="hybridMultilevel"/>
    <w:tmpl w:val="E7CE9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7170F42"/>
    <w:multiLevelType w:val="hybridMultilevel"/>
    <w:tmpl w:val="454CEE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77B93670"/>
    <w:multiLevelType w:val="hybridMultilevel"/>
    <w:tmpl w:val="29FE3F9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788838D4"/>
    <w:multiLevelType w:val="hybridMultilevel"/>
    <w:tmpl w:val="9D0EC08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abstractNumId w:val="30"/>
  </w:num>
  <w:num w:numId="2">
    <w:abstractNumId w:val="33"/>
  </w:num>
  <w:num w:numId="3">
    <w:abstractNumId w:val="10"/>
  </w:num>
  <w:num w:numId="4">
    <w:abstractNumId w:val="14"/>
  </w:num>
  <w:num w:numId="5">
    <w:abstractNumId w:val="38"/>
  </w:num>
  <w:num w:numId="6">
    <w:abstractNumId w:val="15"/>
  </w:num>
  <w:num w:numId="7">
    <w:abstractNumId w:val="26"/>
  </w:num>
  <w:num w:numId="8">
    <w:abstractNumId w:val="40"/>
  </w:num>
  <w:num w:numId="9">
    <w:abstractNumId w:val="29"/>
  </w:num>
  <w:num w:numId="10">
    <w:abstractNumId w:val="18"/>
  </w:num>
  <w:num w:numId="11">
    <w:abstractNumId w:val="11"/>
  </w:num>
  <w:num w:numId="12">
    <w:abstractNumId w:val="32"/>
  </w:num>
  <w:num w:numId="13">
    <w:abstractNumId w:val="34"/>
  </w:num>
  <w:num w:numId="14">
    <w:abstractNumId w:val="25"/>
  </w:num>
  <w:num w:numId="15">
    <w:abstractNumId w:val="24"/>
  </w:num>
  <w:num w:numId="16">
    <w:abstractNumId w:val="0"/>
    <w:lvlOverride w:ilvl="0">
      <w:lvl w:ilvl="0">
        <w:start w:val="1"/>
        <w:numFmt w:val="bullet"/>
        <w:lvlText w:val=""/>
        <w:legacy w:legacy="1" w:legacySpace="0" w:legacyIndent="283"/>
        <w:lvlJc w:val="left"/>
        <w:pPr>
          <w:ind w:left="283" w:hanging="283"/>
        </w:pPr>
        <w:rPr>
          <w:rFonts w:hint="default" w:ascii="Symbol" w:hAnsi="Symbol"/>
        </w:rPr>
      </w:lvl>
    </w:lvlOverride>
  </w:num>
  <w:num w:numId="17">
    <w:abstractNumId w:val="23"/>
  </w:num>
  <w:num w:numId="18">
    <w:abstractNumId w:val="41"/>
  </w:num>
  <w:num w:numId="19">
    <w:abstractNumId w:val="3"/>
  </w:num>
  <w:num w:numId="20">
    <w:abstractNumId w:val="19"/>
  </w:num>
  <w:num w:numId="21">
    <w:abstractNumId w:val="0"/>
    <w:lvlOverride w:ilvl="0">
      <w:lvl w:ilvl="0">
        <w:start w:val="1"/>
        <w:numFmt w:val="bullet"/>
        <w:lvlText w:val=""/>
        <w:legacy w:legacy="1" w:legacySpace="0" w:legacyIndent="283"/>
        <w:lvlJc w:val="left"/>
        <w:pPr>
          <w:ind w:left="283" w:hanging="283"/>
        </w:pPr>
        <w:rPr>
          <w:rFonts w:hint="default" w:ascii="Symbol" w:hAnsi="Symbol"/>
        </w:rPr>
      </w:lvl>
    </w:lvlOverride>
  </w:num>
  <w:num w:numId="22">
    <w:abstractNumId w:val="31"/>
  </w:num>
  <w:num w:numId="23">
    <w:abstractNumId w:val="8"/>
  </w:num>
  <w:num w:numId="24">
    <w:abstractNumId w:val="13"/>
  </w:num>
  <w:num w:numId="25">
    <w:abstractNumId w:val="27"/>
  </w:num>
  <w:num w:numId="26">
    <w:abstractNumId w:val="9"/>
  </w:num>
  <w:num w:numId="27">
    <w:abstractNumId w:val="39"/>
  </w:num>
  <w:num w:numId="28">
    <w:abstractNumId w:val="7"/>
  </w:num>
  <w:num w:numId="29">
    <w:abstractNumId w:val="22"/>
  </w:num>
  <w:num w:numId="30">
    <w:abstractNumId w:val="2"/>
  </w:num>
  <w:num w:numId="31">
    <w:abstractNumId w:val="21"/>
  </w:num>
  <w:num w:numId="32">
    <w:abstractNumId w:val="28"/>
  </w:num>
  <w:num w:numId="33">
    <w:abstractNumId w:val="17"/>
  </w:num>
  <w:num w:numId="34">
    <w:abstractNumId w:val="4"/>
  </w:num>
  <w:num w:numId="35">
    <w:abstractNumId w:val="35"/>
  </w:num>
  <w:num w:numId="36">
    <w:abstractNumId w:val="37"/>
  </w:num>
  <w:num w:numId="37">
    <w:abstractNumId w:val="20"/>
  </w:num>
  <w:num w:numId="38">
    <w:abstractNumId w:val="16"/>
  </w:num>
  <w:num w:numId="39">
    <w:abstractNumId w:val="5"/>
  </w:num>
  <w:num w:numId="40">
    <w:abstractNumId w:val="36"/>
  </w:num>
  <w:num w:numId="41">
    <w:abstractNumId w:val="1"/>
  </w:num>
  <w:num w:numId="42">
    <w:abstractNumId w:val="6"/>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77DC"/>
    <w:rsid w:val="00016D96"/>
    <w:rsid w:val="00022A46"/>
    <w:rsid w:val="00075FAB"/>
    <w:rsid w:val="000A0577"/>
    <w:rsid w:val="000E501F"/>
    <w:rsid w:val="00105B13"/>
    <w:rsid w:val="00122CBF"/>
    <w:rsid w:val="00134BC2"/>
    <w:rsid w:val="0017624B"/>
    <w:rsid w:val="00191C95"/>
    <w:rsid w:val="0019321D"/>
    <w:rsid w:val="001A2ECE"/>
    <w:rsid w:val="001D30D3"/>
    <w:rsid w:val="001D5522"/>
    <w:rsid w:val="001E27BD"/>
    <w:rsid w:val="001F01A7"/>
    <w:rsid w:val="002001EB"/>
    <w:rsid w:val="002277E1"/>
    <w:rsid w:val="00236568"/>
    <w:rsid w:val="00237E7C"/>
    <w:rsid w:val="00247A19"/>
    <w:rsid w:val="0027380E"/>
    <w:rsid w:val="002A0CC7"/>
    <w:rsid w:val="002B504D"/>
    <w:rsid w:val="002C1915"/>
    <w:rsid w:val="002C5695"/>
    <w:rsid w:val="002E0243"/>
    <w:rsid w:val="002E3F8F"/>
    <w:rsid w:val="002F7F60"/>
    <w:rsid w:val="00316AEF"/>
    <w:rsid w:val="00322BA4"/>
    <w:rsid w:val="00384D98"/>
    <w:rsid w:val="003A74F5"/>
    <w:rsid w:val="003C0D1D"/>
    <w:rsid w:val="0041481B"/>
    <w:rsid w:val="004224F2"/>
    <w:rsid w:val="004270A7"/>
    <w:rsid w:val="004442E9"/>
    <w:rsid w:val="0044661A"/>
    <w:rsid w:val="004602F8"/>
    <w:rsid w:val="00460A48"/>
    <w:rsid w:val="004A0E64"/>
    <w:rsid w:val="004C73DC"/>
    <w:rsid w:val="004E5F6B"/>
    <w:rsid w:val="004F54D5"/>
    <w:rsid w:val="0050611F"/>
    <w:rsid w:val="00514E5D"/>
    <w:rsid w:val="00515F7C"/>
    <w:rsid w:val="005342C5"/>
    <w:rsid w:val="00542DD3"/>
    <w:rsid w:val="00543061"/>
    <w:rsid w:val="0054691D"/>
    <w:rsid w:val="005537C7"/>
    <w:rsid w:val="0059341E"/>
    <w:rsid w:val="005953D9"/>
    <w:rsid w:val="005A1428"/>
    <w:rsid w:val="005B437E"/>
    <w:rsid w:val="005B453C"/>
    <w:rsid w:val="005C6045"/>
    <w:rsid w:val="0063797A"/>
    <w:rsid w:val="00683779"/>
    <w:rsid w:val="006A0C45"/>
    <w:rsid w:val="006A7DDD"/>
    <w:rsid w:val="006B611B"/>
    <w:rsid w:val="006D28F2"/>
    <w:rsid w:val="006E2029"/>
    <w:rsid w:val="006E3138"/>
    <w:rsid w:val="006F6850"/>
    <w:rsid w:val="00707D5E"/>
    <w:rsid w:val="007201F4"/>
    <w:rsid w:val="0075785B"/>
    <w:rsid w:val="007840CC"/>
    <w:rsid w:val="00794A43"/>
    <w:rsid w:val="007A5725"/>
    <w:rsid w:val="007C6C76"/>
    <w:rsid w:val="007F0394"/>
    <w:rsid w:val="00802413"/>
    <w:rsid w:val="00805878"/>
    <w:rsid w:val="0082298B"/>
    <w:rsid w:val="00842361"/>
    <w:rsid w:val="008B050F"/>
    <w:rsid w:val="008D00E0"/>
    <w:rsid w:val="008D156D"/>
    <w:rsid w:val="008D7BC3"/>
    <w:rsid w:val="008E0162"/>
    <w:rsid w:val="008E5738"/>
    <w:rsid w:val="009136BA"/>
    <w:rsid w:val="0091778F"/>
    <w:rsid w:val="009207C0"/>
    <w:rsid w:val="0094305D"/>
    <w:rsid w:val="00955CB8"/>
    <w:rsid w:val="009635C4"/>
    <w:rsid w:val="009A16E3"/>
    <w:rsid w:val="009A3698"/>
    <w:rsid w:val="009A5BD2"/>
    <w:rsid w:val="009A78BB"/>
    <w:rsid w:val="009D787E"/>
    <w:rsid w:val="00A01FE6"/>
    <w:rsid w:val="00A11515"/>
    <w:rsid w:val="00A45B8C"/>
    <w:rsid w:val="00A53477"/>
    <w:rsid w:val="00A62153"/>
    <w:rsid w:val="00A6277B"/>
    <w:rsid w:val="00A73810"/>
    <w:rsid w:val="00A92991"/>
    <w:rsid w:val="00A939E4"/>
    <w:rsid w:val="00AA24B3"/>
    <w:rsid w:val="00AA63DA"/>
    <w:rsid w:val="00AC2B4F"/>
    <w:rsid w:val="00AD1F9F"/>
    <w:rsid w:val="00AF23D9"/>
    <w:rsid w:val="00AF56B4"/>
    <w:rsid w:val="00AF5B04"/>
    <w:rsid w:val="00B01364"/>
    <w:rsid w:val="00B03435"/>
    <w:rsid w:val="00B106D3"/>
    <w:rsid w:val="00B15D2A"/>
    <w:rsid w:val="00B23A95"/>
    <w:rsid w:val="00B40026"/>
    <w:rsid w:val="00B544F6"/>
    <w:rsid w:val="00B779C7"/>
    <w:rsid w:val="00B80BB8"/>
    <w:rsid w:val="00B81730"/>
    <w:rsid w:val="00B94F80"/>
    <w:rsid w:val="00BA4CA1"/>
    <w:rsid w:val="00BA5717"/>
    <w:rsid w:val="00BB4668"/>
    <w:rsid w:val="00BC2E6C"/>
    <w:rsid w:val="00BD1C80"/>
    <w:rsid w:val="00BD30D4"/>
    <w:rsid w:val="00BD6037"/>
    <w:rsid w:val="00C207F8"/>
    <w:rsid w:val="00C26F61"/>
    <w:rsid w:val="00C35109"/>
    <w:rsid w:val="00C403CC"/>
    <w:rsid w:val="00C517EF"/>
    <w:rsid w:val="00C61816"/>
    <w:rsid w:val="00C73D7C"/>
    <w:rsid w:val="00CD0514"/>
    <w:rsid w:val="00CE71E3"/>
    <w:rsid w:val="00D00D51"/>
    <w:rsid w:val="00D01A75"/>
    <w:rsid w:val="00D13D9C"/>
    <w:rsid w:val="00D33433"/>
    <w:rsid w:val="00D64350"/>
    <w:rsid w:val="00D734DF"/>
    <w:rsid w:val="00D81BE2"/>
    <w:rsid w:val="00D90A83"/>
    <w:rsid w:val="00D90CA0"/>
    <w:rsid w:val="00D917C2"/>
    <w:rsid w:val="00D956E9"/>
    <w:rsid w:val="00DC37AB"/>
    <w:rsid w:val="00DD1CE0"/>
    <w:rsid w:val="00DE4A5A"/>
    <w:rsid w:val="00DE686C"/>
    <w:rsid w:val="00DE71C9"/>
    <w:rsid w:val="00DF38EE"/>
    <w:rsid w:val="00E0514E"/>
    <w:rsid w:val="00E05EB5"/>
    <w:rsid w:val="00E101C0"/>
    <w:rsid w:val="00E31EA0"/>
    <w:rsid w:val="00E32537"/>
    <w:rsid w:val="00E3665F"/>
    <w:rsid w:val="00E43CC4"/>
    <w:rsid w:val="00E64B62"/>
    <w:rsid w:val="00E73332"/>
    <w:rsid w:val="00E7615C"/>
    <w:rsid w:val="00E83E4E"/>
    <w:rsid w:val="00E853E4"/>
    <w:rsid w:val="00E977B9"/>
    <w:rsid w:val="00EE2C8D"/>
    <w:rsid w:val="00EE4C74"/>
    <w:rsid w:val="00EF37DF"/>
    <w:rsid w:val="00EF4FFE"/>
    <w:rsid w:val="00F236C4"/>
    <w:rsid w:val="00F40160"/>
    <w:rsid w:val="00F4431A"/>
    <w:rsid w:val="00F5365F"/>
    <w:rsid w:val="00F55A2C"/>
    <w:rsid w:val="00F778C6"/>
    <w:rsid w:val="00F91D7A"/>
    <w:rsid w:val="00F952FC"/>
    <w:rsid w:val="00F960E7"/>
    <w:rsid w:val="00FB205B"/>
    <w:rsid w:val="00FC054A"/>
    <w:rsid w:val="00FE5820"/>
    <w:rsid w:val="00FE7D39"/>
    <w:rsid w:val="07D98B00"/>
    <w:rsid w:val="26B64028"/>
    <w:rsid w:val="661F9014"/>
    <w:rsid w:val="7552D4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07C3B8"/>
  <w15:docId w15:val="{B5C1A96C-0AC2-4198-ACDB-1C0B103F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6D28F2"/>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6D28F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umbering" w:customStyle="1">
    <w:name w:val="Numbering"/>
    <w:basedOn w:val="Normal"/>
    <w:rsid w:val="004270A7"/>
    <w:pPr>
      <w:numPr>
        <w:numId w:val="4"/>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styleId="p7" w:customStyle="1">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styleId="body" w:customStyle="1">
    <w:name w:val="body"/>
    <w:basedOn w:val="Normal"/>
    <w:rsid w:val="00B40026"/>
    <w:pPr>
      <w:spacing w:before="100" w:beforeAutospacing="1" w:after="100" w:afterAutospacing="1"/>
    </w:pPr>
  </w:style>
  <w:style w:type="character" w:styleId="highlight" w:customStyle="1">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styleId="BalloonTextChar" w:customStyle="1">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styleId="Default" w:customStyle="1">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styleId="CommentTextChar" w:customStyle="1">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styleId="CommentSubjectChar" w:customStyle="1">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styleId="HeaderChar" w:customStyle="1">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styleId="FooterChar" w:customStyle="1">
    <w:name w:val="Footer Char"/>
    <w:basedOn w:val="DefaultParagraphFont"/>
    <w:link w:val="Footer"/>
    <w:rsid w:val="0084236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688134">
      <w:bodyDiv w:val="1"/>
      <w:marLeft w:val="0"/>
      <w:marRight w:val="0"/>
      <w:marTop w:val="0"/>
      <w:marBottom w:val="0"/>
      <w:divBdr>
        <w:top w:val="none" w:sz="0" w:space="0" w:color="auto"/>
        <w:left w:val="none" w:sz="0" w:space="0" w:color="auto"/>
        <w:bottom w:val="none" w:sz="0" w:space="0" w:color="auto"/>
        <w:right w:val="none" w:sz="0" w:space="0" w:color="auto"/>
      </w:divBdr>
    </w:div>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umber xmlns="42e68cac-cf8a-40e5-9ba4-6711be623a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456E7EF6F3734FAEB922F049C52008" ma:contentTypeVersion="13" ma:contentTypeDescription="Create a new document." ma:contentTypeScope="" ma:versionID="3bd272ec1536b43a67a4336249254359">
  <xsd:schema xmlns:xsd="http://www.w3.org/2001/XMLSchema" xmlns:xs="http://www.w3.org/2001/XMLSchema" xmlns:p="http://schemas.microsoft.com/office/2006/metadata/properties" xmlns:ns2="42e68cac-cf8a-40e5-9ba4-6711be623a10" xmlns:ns3="d5260159-bfad-40f0-9a59-ff2746742955" targetNamespace="http://schemas.microsoft.com/office/2006/metadata/properties" ma:root="true" ma:fieldsID="bee1270e2cb999ee4548b855a1137bef" ns2:_="" ns3:_="">
    <xsd:import namespace="42e68cac-cf8a-40e5-9ba4-6711be623a10"/>
    <xsd:import namespace="d5260159-bfad-40f0-9a59-ff2746742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umbe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8cac-cf8a-40e5-9ba4-6711be623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3" nillable="true" ma:displayName="Number" ma:format="Dropdown" ma:indexed="true" ma:internalName="Number" ma:percentage="FALSE">
      <xsd:simpleType>
        <xsd:restriction base="dms:Number"/>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42e68cac-cf8a-40e5-9ba4-6711be623a10"/>
  </ds:schemaRefs>
</ds:datastoreItem>
</file>

<file path=customXml/itemProps2.xml><?xml version="1.0" encoding="utf-8"?>
<ds:datastoreItem xmlns:ds="http://schemas.openxmlformats.org/officeDocument/2006/customXml" ds:itemID="{C38B2BA0-3850-4BF4-84DF-BBF974D40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68cac-cf8a-40e5-9ba4-6711be623a10"/>
    <ds:schemaRef ds:uri="d5260159-bfad-40f0-9a59-ff2746742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4.xml><?xml version="1.0" encoding="utf-8"?>
<ds:datastoreItem xmlns:ds="http://schemas.openxmlformats.org/officeDocument/2006/customXml" ds:itemID="{534B27BB-2586-4F5F-BF99-36F20441D62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7C3A877</ap:Template>
  <ap:Application>Microsoft Word for the web</ap:Application>
  <ap:DocSecurity>0</ap:DocSecurity>
  <ap:ScaleCrop>false</ap:ScaleCrop>
  <ap:Company>Westlea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keywords>job description</cp:keywords>
  <cp:lastModifiedBy>Carla-Rea Tiffney</cp:lastModifiedBy>
  <cp:revision>21</cp:revision>
  <dcterms:created xsi:type="dcterms:W3CDTF">2021-05-04T14:33:00Z</dcterms:created>
  <dcterms:modified xsi:type="dcterms:W3CDTF">2026-08-14T16:52:40Z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0x010100C6456E7EF6F3734FAEB922F049C52008</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ies>
</file>