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23EE9" w14:textId="4DC51B53" w:rsidR="0009174C" w:rsidRPr="0009174C" w:rsidRDefault="006D28F2" w:rsidP="004602F8">
      <w:pPr>
        <w:jc w:val="center"/>
        <w:rPr>
          <w:rFonts w:ascii="Arial" w:hAnsi="Arial" w:cs="Arial"/>
          <w:b/>
          <w:sz w:val="28"/>
          <w:szCs w:val="28"/>
        </w:rPr>
      </w:pPr>
      <w:proofErr w:type="spellStart"/>
      <w:r w:rsidRPr="004602F8">
        <w:rPr>
          <w:rFonts w:ascii="Arial" w:hAnsi="Arial" w:cs="Arial"/>
          <w:b/>
          <w:sz w:val="44"/>
          <w:szCs w:val="44"/>
        </w:rPr>
        <w:t>GreenSquare</w:t>
      </w:r>
      <w:r w:rsidR="00842361">
        <w:rPr>
          <w:rFonts w:ascii="Arial" w:hAnsi="Arial" w:cs="Arial"/>
          <w:b/>
          <w:sz w:val="44"/>
          <w:szCs w:val="44"/>
        </w:rPr>
        <w:t>Accord</w:t>
      </w:r>
      <w:proofErr w:type="spellEnd"/>
      <w:r w:rsidRPr="004602F8">
        <w:rPr>
          <w:rFonts w:ascii="Arial" w:hAnsi="Arial" w:cs="Arial"/>
          <w:b/>
          <w:sz w:val="44"/>
          <w:szCs w:val="44"/>
        </w:rPr>
        <w:t xml:space="preserve"> Job Description</w:t>
      </w:r>
      <w:r w:rsidR="0009174C">
        <w:rPr>
          <w:rFonts w:ascii="Arial" w:hAnsi="Arial" w:cs="Arial"/>
          <w:b/>
          <w:sz w:val="44"/>
          <w:szCs w:val="44"/>
        </w:rPr>
        <w:br/>
      </w:r>
    </w:p>
    <w:tbl>
      <w:tblPr>
        <w:tblW w:w="11170" w:type="dxa"/>
        <w:tblInd w:w="-1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2665"/>
        <w:gridCol w:w="1018"/>
        <w:gridCol w:w="3093"/>
        <w:gridCol w:w="1996"/>
        <w:gridCol w:w="2398"/>
      </w:tblGrid>
      <w:tr w:rsidR="001A2ECE" w:rsidRPr="004602F8" w14:paraId="3B15F154" w14:textId="77777777" w:rsidTr="00C417D8">
        <w:trPr>
          <w:trHeight w:val="348"/>
        </w:trPr>
        <w:tc>
          <w:tcPr>
            <w:tcW w:w="2665" w:type="dxa"/>
            <w:tcBorders>
              <w:top w:val="single" w:sz="4" w:space="0" w:color="auto"/>
              <w:left w:val="single" w:sz="4" w:space="0" w:color="auto"/>
              <w:bottom w:val="single" w:sz="4" w:space="0" w:color="auto"/>
              <w:right w:val="single" w:sz="4" w:space="0" w:color="auto"/>
            </w:tcBorders>
            <w:shd w:val="clear" w:color="auto" w:fill="009999"/>
          </w:tcPr>
          <w:p w14:paraId="296D2267" w14:textId="77777777" w:rsidR="001A2ECE" w:rsidRPr="004602F8" w:rsidRDefault="001A2ECE" w:rsidP="001A2ECE">
            <w:pPr>
              <w:rPr>
                <w:rFonts w:ascii="Arial" w:hAnsi="Arial" w:cs="Arial"/>
                <w:b/>
                <w:sz w:val="28"/>
                <w:szCs w:val="28"/>
              </w:rPr>
            </w:pPr>
            <w:r w:rsidRPr="004602F8">
              <w:rPr>
                <w:rFonts w:ascii="Arial" w:hAnsi="Arial" w:cs="Arial"/>
                <w:b/>
                <w:sz w:val="28"/>
                <w:szCs w:val="28"/>
              </w:rPr>
              <w:t>Job Title</w:t>
            </w:r>
          </w:p>
        </w:tc>
        <w:tc>
          <w:tcPr>
            <w:tcW w:w="4111" w:type="dxa"/>
            <w:gridSpan w:val="2"/>
            <w:tcBorders>
              <w:top w:val="single" w:sz="4" w:space="0" w:color="auto"/>
              <w:left w:val="single" w:sz="4" w:space="0" w:color="auto"/>
              <w:bottom w:val="single" w:sz="4" w:space="0" w:color="auto"/>
              <w:right w:val="single" w:sz="4" w:space="0" w:color="auto"/>
            </w:tcBorders>
          </w:tcPr>
          <w:p w14:paraId="207D7BA4" w14:textId="77777777" w:rsidR="001A2ECE" w:rsidRDefault="00E43A1C" w:rsidP="661F9014">
            <w:pPr>
              <w:rPr>
                <w:rFonts w:ascii="Arial" w:hAnsi="Arial" w:cs="Arial"/>
              </w:rPr>
            </w:pPr>
            <w:r>
              <w:rPr>
                <w:rFonts w:ascii="Arial" w:hAnsi="Arial" w:cs="Arial"/>
              </w:rPr>
              <w:t>Project Manager</w:t>
            </w:r>
          </w:p>
          <w:p w14:paraId="5ACD9971" w14:textId="725C686B" w:rsidR="0006228A" w:rsidRPr="004602F8" w:rsidRDefault="0006228A" w:rsidP="661F9014">
            <w:pPr>
              <w:rPr>
                <w:rFonts w:ascii="Arial" w:hAnsi="Arial" w:cs="Arial"/>
              </w:rPr>
            </w:pP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1C845D98" w14:textId="77777777" w:rsidR="001A2ECE" w:rsidRPr="004602F8" w:rsidRDefault="001A2ECE" w:rsidP="001A2ECE">
            <w:pPr>
              <w:rPr>
                <w:rFonts w:ascii="Arial" w:hAnsi="Arial" w:cs="Arial"/>
                <w:b/>
                <w:sz w:val="28"/>
                <w:szCs w:val="28"/>
              </w:rPr>
            </w:pPr>
            <w:r w:rsidRPr="004602F8">
              <w:rPr>
                <w:rFonts w:ascii="Arial" w:hAnsi="Arial" w:cs="Arial"/>
                <w:b/>
                <w:sz w:val="28"/>
                <w:szCs w:val="28"/>
              </w:rPr>
              <w:t>Location</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1D074605" w14:textId="52714780" w:rsidR="001A2ECE" w:rsidRPr="004602F8" w:rsidRDefault="00E43A1C" w:rsidP="00EE4C74">
            <w:pPr>
              <w:rPr>
                <w:rFonts w:ascii="Arial" w:hAnsi="Arial" w:cs="Arial"/>
              </w:rPr>
            </w:pPr>
            <w:r>
              <w:rPr>
                <w:rFonts w:ascii="Arial" w:hAnsi="Arial" w:cs="Arial"/>
              </w:rPr>
              <w:t>Brindleyplace, Birmingham with hybrid working</w:t>
            </w:r>
          </w:p>
        </w:tc>
      </w:tr>
      <w:tr w:rsidR="001A2ECE" w:rsidRPr="004602F8" w14:paraId="0C2A72E6" w14:textId="77777777" w:rsidTr="00C417D8">
        <w:tc>
          <w:tcPr>
            <w:tcW w:w="2665" w:type="dxa"/>
            <w:tcBorders>
              <w:top w:val="single" w:sz="4" w:space="0" w:color="auto"/>
              <w:left w:val="single" w:sz="4" w:space="0" w:color="auto"/>
              <w:bottom w:val="single" w:sz="4" w:space="0" w:color="auto"/>
              <w:right w:val="single" w:sz="4" w:space="0" w:color="auto"/>
            </w:tcBorders>
            <w:shd w:val="clear" w:color="auto" w:fill="009999"/>
          </w:tcPr>
          <w:p w14:paraId="53D7F03E" w14:textId="10D371F5" w:rsidR="001A2ECE" w:rsidRPr="004602F8" w:rsidRDefault="00E50CD1" w:rsidP="001A2ECE">
            <w:pPr>
              <w:rPr>
                <w:rFonts w:ascii="Arial" w:hAnsi="Arial" w:cs="Arial"/>
                <w:b/>
                <w:sz w:val="28"/>
                <w:szCs w:val="28"/>
              </w:rPr>
            </w:pPr>
            <w:r>
              <w:rPr>
                <w:rFonts w:ascii="Arial" w:hAnsi="Arial" w:cs="Arial"/>
                <w:b/>
                <w:sz w:val="28"/>
                <w:szCs w:val="28"/>
              </w:rPr>
              <w:t>Directorate</w:t>
            </w:r>
          </w:p>
        </w:tc>
        <w:tc>
          <w:tcPr>
            <w:tcW w:w="8505" w:type="dxa"/>
            <w:gridSpan w:val="4"/>
            <w:tcBorders>
              <w:top w:val="single" w:sz="4" w:space="0" w:color="auto"/>
              <w:left w:val="single" w:sz="4" w:space="0" w:color="auto"/>
              <w:bottom w:val="single" w:sz="4" w:space="0" w:color="auto"/>
              <w:right w:val="single" w:sz="4" w:space="0" w:color="auto"/>
            </w:tcBorders>
          </w:tcPr>
          <w:p w14:paraId="0C394576" w14:textId="68A017D1" w:rsidR="001A2ECE" w:rsidRPr="004602F8" w:rsidRDefault="00593309" w:rsidP="001A2ECE">
            <w:pPr>
              <w:rPr>
                <w:rFonts w:ascii="Arial" w:hAnsi="Arial" w:cs="Arial"/>
              </w:rPr>
            </w:pPr>
            <w:r>
              <w:rPr>
                <w:rFonts w:ascii="Arial" w:hAnsi="Arial" w:cs="Arial"/>
              </w:rPr>
              <w:t>Finance</w:t>
            </w:r>
            <w:r w:rsidR="004D04C1">
              <w:rPr>
                <w:rFonts w:ascii="Arial" w:hAnsi="Arial" w:cs="Arial"/>
              </w:rPr>
              <w:t xml:space="preserve"> and Investment</w:t>
            </w:r>
          </w:p>
        </w:tc>
      </w:tr>
      <w:tr w:rsidR="001A2ECE" w:rsidRPr="004602F8" w14:paraId="60781EB1" w14:textId="77777777" w:rsidTr="00C417D8">
        <w:tc>
          <w:tcPr>
            <w:tcW w:w="2665" w:type="dxa"/>
            <w:tcBorders>
              <w:top w:val="single" w:sz="4" w:space="0" w:color="auto"/>
              <w:left w:val="single" w:sz="4" w:space="0" w:color="auto"/>
              <w:right w:val="single" w:sz="4" w:space="0" w:color="auto"/>
            </w:tcBorders>
            <w:shd w:val="clear" w:color="auto" w:fill="009999"/>
          </w:tcPr>
          <w:p w14:paraId="5386896A" w14:textId="32A7F106" w:rsidR="001A2ECE" w:rsidRPr="004602F8" w:rsidRDefault="00E50CD1" w:rsidP="001A2ECE">
            <w:pPr>
              <w:rPr>
                <w:rFonts w:ascii="Arial" w:hAnsi="Arial" w:cs="Arial"/>
                <w:b/>
                <w:sz w:val="28"/>
                <w:szCs w:val="28"/>
              </w:rPr>
            </w:pPr>
            <w:r>
              <w:rPr>
                <w:rFonts w:ascii="Arial" w:hAnsi="Arial" w:cs="Arial"/>
                <w:b/>
                <w:sz w:val="28"/>
                <w:szCs w:val="28"/>
              </w:rPr>
              <w:t>Department</w:t>
            </w:r>
          </w:p>
        </w:tc>
        <w:tc>
          <w:tcPr>
            <w:tcW w:w="4111" w:type="dxa"/>
            <w:gridSpan w:val="2"/>
            <w:tcBorders>
              <w:top w:val="single" w:sz="4" w:space="0" w:color="auto"/>
              <w:left w:val="single" w:sz="4" w:space="0" w:color="auto"/>
              <w:right w:val="single" w:sz="4" w:space="0" w:color="auto"/>
            </w:tcBorders>
          </w:tcPr>
          <w:p w14:paraId="5ADC5B1A" w14:textId="3C1B8EEF" w:rsidR="001A2ECE" w:rsidRPr="004602F8" w:rsidRDefault="00593309" w:rsidP="001A2ECE">
            <w:pPr>
              <w:rPr>
                <w:rFonts w:ascii="Arial" w:hAnsi="Arial" w:cs="Arial"/>
              </w:rPr>
            </w:pPr>
            <w:r>
              <w:rPr>
                <w:rFonts w:ascii="Arial" w:hAnsi="Arial" w:cs="Arial"/>
              </w:rPr>
              <w:t>Transformation</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29FD57A" w14:textId="77777777" w:rsidR="001A2ECE" w:rsidRPr="004602F8" w:rsidRDefault="001A2ECE" w:rsidP="001A2ECE">
            <w:pPr>
              <w:rPr>
                <w:rFonts w:ascii="Arial" w:hAnsi="Arial" w:cs="Arial"/>
                <w:b/>
                <w:sz w:val="28"/>
                <w:szCs w:val="28"/>
              </w:rPr>
            </w:pPr>
            <w:r w:rsidRPr="004602F8">
              <w:rPr>
                <w:rFonts w:ascii="Arial" w:hAnsi="Arial" w:cs="Arial"/>
                <w:b/>
                <w:sz w:val="28"/>
                <w:szCs w:val="28"/>
              </w:rPr>
              <w:t>Date updated</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58CD8BC6" w14:textId="103B1795" w:rsidR="001A2ECE" w:rsidRPr="004602F8" w:rsidRDefault="00593309" w:rsidP="001A2ECE">
            <w:pPr>
              <w:rPr>
                <w:rFonts w:ascii="Arial" w:hAnsi="Arial" w:cs="Arial"/>
              </w:rPr>
            </w:pPr>
            <w:r>
              <w:rPr>
                <w:rFonts w:ascii="Arial" w:hAnsi="Arial" w:cs="Arial"/>
              </w:rPr>
              <w:t>09</w:t>
            </w:r>
            <w:r w:rsidR="00E43A1C">
              <w:rPr>
                <w:rFonts w:ascii="Arial" w:hAnsi="Arial" w:cs="Arial"/>
              </w:rPr>
              <w:t>/0</w:t>
            </w:r>
            <w:r>
              <w:rPr>
                <w:rFonts w:ascii="Arial" w:hAnsi="Arial" w:cs="Arial"/>
              </w:rPr>
              <w:t>2</w:t>
            </w:r>
            <w:r w:rsidR="00E43A1C">
              <w:rPr>
                <w:rFonts w:ascii="Arial" w:hAnsi="Arial" w:cs="Arial"/>
              </w:rPr>
              <w:t>/202</w:t>
            </w:r>
            <w:r>
              <w:rPr>
                <w:rFonts w:ascii="Arial" w:hAnsi="Arial" w:cs="Arial"/>
              </w:rPr>
              <w:t>6</w:t>
            </w:r>
          </w:p>
        </w:tc>
      </w:tr>
      <w:tr w:rsidR="001A2ECE" w:rsidRPr="004602F8" w14:paraId="3691EB54" w14:textId="77777777" w:rsidTr="00C417D8">
        <w:tc>
          <w:tcPr>
            <w:tcW w:w="2665" w:type="dxa"/>
            <w:tcBorders>
              <w:left w:val="single" w:sz="4" w:space="0" w:color="auto"/>
              <w:bottom w:val="single" w:sz="4" w:space="0" w:color="auto"/>
              <w:right w:val="single" w:sz="4" w:space="0" w:color="auto"/>
            </w:tcBorders>
            <w:shd w:val="clear" w:color="auto" w:fill="009999"/>
          </w:tcPr>
          <w:p w14:paraId="7B3E5E7D" w14:textId="4DD8EA5C" w:rsidR="001A2ECE" w:rsidRPr="004602F8" w:rsidRDefault="001A2ECE" w:rsidP="001A2ECE">
            <w:pPr>
              <w:rPr>
                <w:rFonts w:ascii="Arial" w:hAnsi="Arial" w:cs="Arial"/>
              </w:rPr>
            </w:pPr>
            <w:r w:rsidRPr="004602F8">
              <w:rPr>
                <w:rFonts w:ascii="Arial" w:hAnsi="Arial" w:cs="Arial"/>
                <w:b/>
                <w:sz w:val="28"/>
                <w:szCs w:val="28"/>
              </w:rPr>
              <w:t xml:space="preserve">Job Family </w:t>
            </w:r>
          </w:p>
        </w:tc>
        <w:tc>
          <w:tcPr>
            <w:tcW w:w="4111" w:type="dxa"/>
            <w:gridSpan w:val="2"/>
            <w:tcBorders>
              <w:left w:val="single" w:sz="4" w:space="0" w:color="auto"/>
              <w:bottom w:val="single" w:sz="4" w:space="0" w:color="auto"/>
              <w:right w:val="single" w:sz="4" w:space="0" w:color="auto"/>
            </w:tcBorders>
          </w:tcPr>
          <w:p w14:paraId="14C16C13" w14:textId="05227C68" w:rsidR="001A2ECE" w:rsidRPr="004602F8" w:rsidRDefault="00E43A1C" w:rsidP="001A2ECE">
            <w:pPr>
              <w:rPr>
                <w:rFonts w:ascii="Arial" w:hAnsi="Arial" w:cs="Arial"/>
              </w:rPr>
            </w:pPr>
            <w:r>
              <w:rPr>
                <w:rFonts w:ascii="Arial" w:hAnsi="Arial" w:cs="Arial"/>
              </w:rPr>
              <w:t>Professional</w:t>
            </w:r>
            <w:r w:rsidR="00C12EF7">
              <w:rPr>
                <w:rFonts w:ascii="Arial" w:hAnsi="Arial" w:cs="Arial"/>
              </w:rPr>
              <w:t xml:space="preserve"> </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B5BE2E7" w14:textId="5D0A7B07" w:rsidR="001A2ECE" w:rsidRPr="004602F8" w:rsidRDefault="00E50CD1" w:rsidP="001A2ECE">
            <w:pPr>
              <w:rPr>
                <w:rFonts w:ascii="Arial" w:hAnsi="Arial" w:cs="Arial"/>
                <w:b/>
                <w:sz w:val="28"/>
                <w:szCs w:val="28"/>
              </w:rPr>
            </w:pPr>
            <w:r>
              <w:rPr>
                <w:rFonts w:ascii="Arial" w:hAnsi="Arial" w:cs="Arial"/>
                <w:b/>
                <w:sz w:val="28"/>
                <w:szCs w:val="28"/>
              </w:rPr>
              <w:t>Grade</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6F1C9520" w14:textId="1C56A87F" w:rsidR="001A2ECE" w:rsidRPr="00E43A1C" w:rsidRDefault="007760E1" w:rsidP="001A2ECE">
            <w:pPr>
              <w:rPr>
                <w:rFonts w:ascii="Arial" w:hAnsi="Arial" w:cs="Arial"/>
                <w:bCs/>
              </w:rPr>
            </w:pPr>
            <w:r>
              <w:rPr>
                <w:rFonts w:ascii="Arial" w:hAnsi="Arial" w:cs="Arial"/>
                <w:bCs/>
              </w:rPr>
              <w:t>5</w:t>
            </w:r>
          </w:p>
        </w:tc>
      </w:tr>
      <w:tr w:rsidR="001A2ECE" w:rsidRPr="004602F8" w14:paraId="22EE9D63" w14:textId="77777777" w:rsidTr="00C417D8">
        <w:trPr>
          <w:trHeight w:val="349"/>
        </w:trPr>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16FDD55A" w14:textId="7DBD4D33" w:rsidR="001A2ECE" w:rsidRPr="004602F8" w:rsidRDefault="00573CB9" w:rsidP="001A2ECE">
            <w:pPr>
              <w:rPr>
                <w:rFonts w:ascii="Arial" w:hAnsi="Arial" w:cs="Arial"/>
                <w:b/>
                <w:sz w:val="28"/>
                <w:szCs w:val="28"/>
              </w:rPr>
            </w:pPr>
            <w:r w:rsidRPr="004602F8">
              <w:rPr>
                <w:rFonts w:ascii="Arial" w:hAnsi="Arial" w:cs="Arial"/>
                <w:b/>
                <w:sz w:val="28"/>
                <w:szCs w:val="28"/>
              </w:rPr>
              <w:t>Organisational Structure</w:t>
            </w:r>
          </w:p>
        </w:tc>
      </w:tr>
      <w:tr w:rsidR="001A2ECE" w:rsidRPr="004602F8" w14:paraId="45254EB8" w14:textId="77777777" w:rsidTr="00C417D8">
        <w:tc>
          <w:tcPr>
            <w:tcW w:w="1117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8926BC1" w14:textId="113D7298" w:rsidR="00AF7480" w:rsidRDefault="00E43A1C" w:rsidP="00E43A1C">
            <w:pPr>
              <w:rPr>
                <w:rFonts w:ascii="Arial" w:hAnsi="Arial" w:cs="Arial"/>
              </w:rPr>
            </w:pPr>
            <w:r>
              <w:rPr>
                <w:rFonts w:ascii="Arial" w:hAnsi="Arial" w:cs="Arial"/>
              </w:rPr>
              <w:t xml:space="preserve">Reports to Director of </w:t>
            </w:r>
            <w:r w:rsidR="00C65EC5">
              <w:rPr>
                <w:rFonts w:ascii="Arial" w:hAnsi="Arial" w:cs="Arial"/>
              </w:rPr>
              <w:t>Transformation</w:t>
            </w:r>
          </w:p>
          <w:p w14:paraId="0AA87CDE" w14:textId="77777777" w:rsidR="00E43A1C" w:rsidRDefault="00E43A1C" w:rsidP="00E43A1C">
            <w:pPr>
              <w:rPr>
                <w:rFonts w:ascii="Arial" w:hAnsi="Arial" w:cs="Arial"/>
              </w:rPr>
            </w:pPr>
          </w:p>
          <w:p w14:paraId="11C6642E" w14:textId="2CB5ED5D" w:rsidR="00E43A1C" w:rsidRPr="00E43A1C" w:rsidRDefault="00E43A1C" w:rsidP="00E43A1C">
            <w:pPr>
              <w:rPr>
                <w:rFonts w:ascii="Arial" w:hAnsi="Arial" w:cs="Arial"/>
              </w:rPr>
            </w:pPr>
            <w:r>
              <w:rPr>
                <w:rFonts w:ascii="Arial" w:hAnsi="Arial" w:cs="Arial"/>
              </w:rPr>
              <w:t xml:space="preserve">Key relationships include </w:t>
            </w:r>
            <w:r w:rsidR="00535E83">
              <w:rPr>
                <w:rFonts w:ascii="Arial" w:hAnsi="Arial" w:cs="Arial"/>
              </w:rPr>
              <w:t xml:space="preserve">digital services, </w:t>
            </w:r>
            <w:r>
              <w:rPr>
                <w:rFonts w:ascii="Arial" w:hAnsi="Arial" w:cs="Arial"/>
              </w:rPr>
              <w:t>subject matter experts</w:t>
            </w:r>
            <w:r w:rsidR="00D378ED">
              <w:rPr>
                <w:rFonts w:ascii="Arial" w:hAnsi="Arial" w:cs="Arial"/>
              </w:rPr>
              <w:t>, external contractors</w:t>
            </w:r>
            <w:r>
              <w:rPr>
                <w:rFonts w:ascii="Arial" w:hAnsi="Arial" w:cs="Arial"/>
              </w:rPr>
              <w:t xml:space="preserve"> </w:t>
            </w:r>
            <w:r w:rsidR="00414939">
              <w:rPr>
                <w:rFonts w:ascii="Arial" w:hAnsi="Arial" w:cs="Arial"/>
              </w:rPr>
              <w:t xml:space="preserve">and projects sponsors </w:t>
            </w:r>
            <w:r>
              <w:rPr>
                <w:rFonts w:ascii="Arial" w:hAnsi="Arial" w:cs="Arial"/>
              </w:rPr>
              <w:t>from around the organisation including leadership team.</w:t>
            </w:r>
          </w:p>
          <w:p w14:paraId="57D9447D" w14:textId="74311C77" w:rsidR="00B95E62" w:rsidRPr="00EC2126" w:rsidRDefault="00B95E62" w:rsidP="00AF7480">
            <w:pPr>
              <w:contextualSpacing/>
              <w:rPr>
                <w:rFonts w:ascii="Arial" w:hAnsi="Arial" w:cs="Arial"/>
              </w:rPr>
            </w:pPr>
          </w:p>
        </w:tc>
      </w:tr>
      <w:tr w:rsidR="001A2ECE" w:rsidRPr="004602F8" w14:paraId="1AE5E2FB"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5CC8B573" w14:textId="78462011" w:rsidR="001A2ECE" w:rsidRPr="004602F8" w:rsidRDefault="001A2ECE" w:rsidP="001A2ECE">
            <w:pPr>
              <w:rPr>
                <w:rFonts w:ascii="Arial" w:hAnsi="Arial" w:cs="Arial"/>
                <w:b/>
                <w:sz w:val="28"/>
                <w:szCs w:val="28"/>
              </w:rPr>
            </w:pPr>
            <w:r w:rsidRPr="004602F8">
              <w:rPr>
                <w:rFonts w:ascii="Arial" w:hAnsi="Arial" w:cs="Arial"/>
                <w:b/>
                <w:sz w:val="28"/>
                <w:szCs w:val="28"/>
              </w:rPr>
              <w:t xml:space="preserve">Role </w:t>
            </w:r>
            <w:r w:rsidR="00446EC6">
              <w:rPr>
                <w:rFonts w:ascii="Arial" w:hAnsi="Arial" w:cs="Arial"/>
                <w:b/>
                <w:sz w:val="28"/>
                <w:szCs w:val="28"/>
              </w:rPr>
              <w:t>Purpose</w:t>
            </w:r>
          </w:p>
        </w:tc>
      </w:tr>
      <w:tr w:rsidR="00E166CA" w:rsidRPr="004602F8" w14:paraId="32DC8A07" w14:textId="77777777" w:rsidTr="006A43E6">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tcPr>
          <w:p w14:paraId="4D8FEFE9" w14:textId="77777777" w:rsidR="007D1FAB" w:rsidRDefault="007D1FAB" w:rsidP="007D1FAB">
            <w:pPr>
              <w:rPr>
                <w:rFonts w:ascii="Arial" w:hAnsi="Arial" w:cs="Arial"/>
                <w:sz w:val="22"/>
                <w:szCs w:val="22"/>
              </w:rPr>
            </w:pPr>
          </w:p>
          <w:p w14:paraId="37C49DF3" w14:textId="2EF379AF" w:rsidR="007D1FAB" w:rsidRDefault="007D1FAB" w:rsidP="007D1FAB">
            <w:pPr>
              <w:rPr>
                <w:rFonts w:ascii="Arial" w:hAnsi="Arial" w:cs="Arial"/>
                <w:sz w:val="22"/>
                <w:szCs w:val="22"/>
              </w:rPr>
            </w:pPr>
            <w:proofErr w:type="spellStart"/>
            <w:r>
              <w:rPr>
                <w:rFonts w:ascii="Arial" w:hAnsi="Arial" w:cs="Arial"/>
                <w:sz w:val="22"/>
                <w:szCs w:val="22"/>
              </w:rPr>
              <w:t>GreenSquareAccord</w:t>
            </w:r>
            <w:proofErr w:type="spellEnd"/>
            <w:r>
              <w:rPr>
                <w:rFonts w:ascii="Arial" w:hAnsi="Arial" w:cs="Arial"/>
                <w:sz w:val="22"/>
                <w:szCs w:val="22"/>
              </w:rPr>
              <w:t xml:space="preserve"> (GSA) is one of the largest housing and care providers in England, operating circa </w:t>
            </w:r>
            <w:r w:rsidRPr="00B12510">
              <w:rPr>
                <w:rFonts w:ascii="Arial" w:hAnsi="Arial" w:cs="Arial"/>
                <w:sz w:val="22"/>
                <w:szCs w:val="22"/>
              </w:rPr>
              <w:t>25,000 homes</w:t>
            </w:r>
            <w:r>
              <w:rPr>
                <w:rFonts w:ascii="Arial" w:hAnsi="Arial" w:cs="Arial"/>
                <w:sz w:val="22"/>
                <w:szCs w:val="22"/>
              </w:rPr>
              <w:t xml:space="preserve"> as well as a range of specialist care and support services. </w:t>
            </w:r>
          </w:p>
          <w:p w14:paraId="0CEC4913" w14:textId="77777777" w:rsidR="007D1FAB" w:rsidRDefault="007D1FAB" w:rsidP="007D1FAB">
            <w:pPr>
              <w:rPr>
                <w:rFonts w:ascii="Arial" w:hAnsi="Arial" w:cs="Arial"/>
                <w:sz w:val="22"/>
                <w:szCs w:val="22"/>
              </w:rPr>
            </w:pPr>
          </w:p>
          <w:p w14:paraId="5FBC108D" w14:textId="77777777" w:rsidR="007D1FAB" w:rsidRDefault="007D1FAB" w:rsidP="007D1FAB">
            <w:pPr>
              <w:rPr>
                <w:rFonts w:ascii="Arial" w:hAnsi="Arial" w:cs="Arial"/>
                <w:sz w:val="22"/>
                <w:szCs w:val="22"/>
              </w:rPr>
            </w:pPr>
            <w:r>
              <w:rPr>
                <w:rFonts w:ascii="Arial" w:hAnsi="Arial" w:cs="Arial"/>
                <w:sz w:val="22"/>
                <w:szCs w:val="22"/>
              </w:rPr>
              <w:t xml:space="preserve">Many of our housing services are delivered through our locality model ensuring we maintain a close relationship with our customers, local communities, and key stakeholders. In 2023 we refreshed our Strategy to make 3 key pledges, to make </w:t>
            </w:r>
            <w:proofErr w:type="spellStart"/>
            <w:r>
              <w:rPr>
                <w:rFonts w:ascii="Arial" w:hAnsi="Arial" w:cs="Arial"/>
                <w:sz w:val="22"/>
                <w:szCs w:val="22"/>
              </w:rPr>
              <w:t>GreenSquareAccord</w:t>
            </w:r>
            <w:proofErr w:type="spellEnd"/>
            <w:r>
              <w:rPr>
                <w:rFonts w:ascii="Arial" w:hAnsi="Arial" w:cs="Arial"/>
                <w:sz w:val="22"/>
                <w:szCs w:val="22"/>
              </w:rPr>
              <w:t xml:space="preserve"> Simpler, Stronger, and Better. In our strategy we set out 4 key objectives, that we will: </w:t>
            </w:r>
          </w:p>
          <w:p w14:paraId="4CD3E955" w14:textId="77777777" w:rsidR="007D1FAB" w:rsidRDefault="007D1FAB" w:rsidP="007D1FAB">
            <w:pPr>
              <w:rPr>
                <w:rFonts w:ascii="Arial" w:hAnsi="Arial" w:cs="Arial"/>
                <w:sz w:val="22"/>
                <w:szCs w:val="22"/>
              </w:rPr>
            </w:pPr>
          </w:p>
          <w:p w14:paraId="78AB423C" w14:textId="77777777" w:rsidR="007D1FAB" w:rsidRDefault="007D1FAB" w:rsidP="007D1FAB">
            <w:pPr>
              <w:pStyle w:val="ListParagraph"/>
              <w:numPr>
                <w:ilvl w:val="0"/>
                <w:numId w:val="44"/>
              </w:numPr>
              <w:rPr>
                <w:rFonts w:ascii="Arial" w:hAnsi="Arial" w:cs="Arial"/>
                <w:sz w:val="22"/>
                <w:szCs w:val="22"/>
              </w:rPr>
            </w:pPr>
            <w:r>
              <w:rPr>
                <w:rFonts w:ascii="Arial" w:hAnsi="Arial" w:cs="Arial"/>
                <w:sz w:val="22"/>
                <w:szCs w:val="22"/>
              </w:rPr>
              <w:t>Simplify and strengthen our business</w:t>
            </w:r>
          </w:p>
          <w:p w14:paraId="5D18E843" w14:textId="77777777" w:rsidR="007D1FAB" w:rsidRDefault="007D1FAB" w:rsidP="007D1FAB">
            <w:pPr>
              <w:pStyle w:val="ListParagraph"/>
              <w:numPr>
                <w:ilvl w:val="0"/>
                <w:numId w:val="44"/>
              </w:numPr>
              <w:rPr>
                <w:rFonts w:ascii="Arial" w:hAnsi="Arial" w:cs="Arial"/>
                <w:sz w:val="22"/>
                <w:szCs w:val="22"/>
              </w:rPr>
            </w:pPr>
            <w:r>
              <w:rPr>
                <w:rFonts w:ascii="Arial" w:hAnsi="Arial" w:cs="Arial"/>
                <w:sz w:val="22"/>
                <w:szCs w:val="22"/>
              </w:rPr>
              <w:t xml:space="preserve">Improve our customer offer </w:t>
            </w:r>
          </w:p>
          <w:p w14:paraId="1F9344E8" w14:textId="77777777" w:rsidR="007D1FAB" w:rsidRDefault="007D1FAB" w:rsidP="007D1FAB">
            <w:pPr>
              <w:pStyle w:val="ListParagraph"/>
              <w:numPr>
                <w:ilvl w:val="0"/>
                <w:numId w:val="44"/>
              </w:numPr>
              <w:rPr>
                <w:rFonts w:ascii="Arial" w:hAnsi="Arial" w:cs="Arial"/>
                <w:sz w:val="22"/>
                <w:szCs w:val="22"/>
              </w:rPr>
            </w:pPr>
            <w:r>
              <w:rPr>
                <w:rFonts w:ascii="Arial" w:hAnsi="Arial" w:cs="Arial"/>
                <w:sz w:val="22"/>
                <w:szCs w:val="22"/>
              </w:rPr>
              <w:t xml:space="preserve">Increase the quality of our existing and new homes </w:t>
            </w:r>
          </w:p>
          <w:p w14:paraId="6FC747B4" w14:textId="77777777" w:rsidR="007D1FAB" w:rsidRPr="0082533B" w:rsidRDefault="007D1FAB" w:rsidP="007D1FAB">
            <w:pPr>
              <w:pStyle w:val="ListParagraph"/>
              <w:numPr>
                <w:ilvl w:val="0"/>
                <w:numId w:val="44"/>
              </w:numPr>
              <w:rPr>
                <w:rFonts w:ascii="Arial" w:hAnsi="Arial" w:cs="Arial"/>
                <w:sz w:val="22"/>
                <w:szCs w:val="22"/>
              </w:rPr>
            </w:pPr>
            <w:r>
              <w:rPr>
                <w:rFonts w:ascii="Arial" w:hAnsi="Arial" w:cs="Arial"/>
                <w:sz w:val="22"/>
                <w:szCs w:val="22"/>
              </w:rPr>
              <w:t xml:space="preserve">Create a culture which empowers our people </w:t>
            </w:r>
          </w:p>
          <w:p w14:paraId="4B16B2E9" w14:textId="77777777" w:rsidR="007D1FAB" w:rsidRDefault="007D1FAB" w:rsidP="007D1FAB">
            <w:pPr>
              <w:jc w:val="both"/>
              <w:rPr>
                <w:rFonts w:ascii="Arial" w:hAnsi="Arial" w:cs="Arial"/>
                <w:sz w:val="22"/>
                <w:szCs w:val="22"/>
              </w:rPr>
            </w:pPr>
          </w:p>
          <w:p w14:paraId="40DA6B7D" w14:textId="0388D31A" w:rsidR="007D1FAB" w:rsidRPr="00905C82" w:rsidRDefault="007D1FAB" w:rsidP="007D1FAB">
            <w:pPr>
              <w:jc w:val="both"/>
              <w:rPr>
                <w:rFonts w:ascii="Arial" w:hAnsi="Arial" w:cs="Arial"/>
                <w:sz w:val="22"/>
                <w:szCs w:val="22"/>
              </w:rPr>
            </w:pPr>
            <w:r>
              <w:rPr>
                <w:rFonts w:ascii="Arial" w:hAnsi="Arial" w:cs="Arial"/>
                <w:sz w:val="22"/>
                <w:szCs w:val="22"/>
              </w:rPr>
              <w:t>Th</w:t>
            </w:r>
            <w:r w:rsidR="009354A6">
              <w:rPr>
                <w:rFonts w:ascii="Arial" w:hAnsi="Arial" w:cs="Arial"/>
                <w:sz w:val="22"/>
                <w:szCs w:val="22"/>
              </w:rPr>
              <w:t>e</w:t>
            </w:r>
            <w:r>
              <w:rPr>
                <w:rFonts w:ascii="Arial" w:hAnsi="Arial" w:cs="Arial"/>
                <w:sz w:val="22"/>
                <w:szCs w:val="22"/>
              </w:rPr>
              <w:t xml:space="preserve"> Project Manager will play a pivotal role in helping GSA achieve the successful completion of </w:t>
            </w:r>
            <w:r w:rsidR="009354A6">
              <w:rPr>
                <w:rFonts w:ascii="Arial" w:hAnsi="Arial" w:cs="Arial"/>
                <w:sz w:val="22"/>
                <w:szCs w:val="22"/>
              </w:rPr>
              <w:t xml:space="preserve">a </w:t>
            </w:r>
            <w:r>
              <w:rPr>
                <w:rFonts w:ascii="Arial" w:hAnsi="Arial" w:cs="Arial"/>
                <w:sz w:val="22"/>
                <w:szCs w:val="22"/>
              </w:rPr>
              <w:t xml:space="preserve">strategic </w:t>
            </w:r>
            <w:r w:rsidR="007029EA">
              <w:rPr>
                <w:rFonts w:ascii="Arial" w:hAnsi="Arial" w:cs="Arial"/>
                <w:sz w:val="22"/>
                <w:szCs w:val="22"/>
              </w:rPr>
              <w:t xml:space="preserve">technology </w:t>
            </w:r>
            <w:r w:rsidR="006F4B5A">
              <w:rPr>
                <w:rFonts w:ascii="Arial" w:hAnsi="Arial" w:cs="Arial"/>
                <w:sz w:val="22"/>
                <w:szCs w:val="22"/>
              </w:rPr>
              <w:t xml:space="preserve">and customer change </w:t>
            </w:r>
            <w:r>
              <w:rPr>
                <w:rFonts w:ascii="Arial" w:hAnsi="Arial" w:cs="Arial"/>
                <w:sz w:val="22"/>
                <w:szCs w:val="22"/>
              </w:rPr>
              <w:t>project</w:t>
            </w:r>
            <w:r w:rsidR="00414939">
              <w:rPr>
                <w:rFonts w:ascii="Arial" w:hAnsi="Arial" w:cs="Arial"/>
                <w:sz w:val="22"/>
                <w:szCs w:val="22"/>
              </w:rPr>
              <w:t xml:space="preserve"> supporting the key objectives</w:t>
            </w:r>
            <w:r>
              <w:rPr>
                <w:rFonts w:ascii="Arial" w:hAnsi="Arial" w:cs="Arial"/>
                <w:sz w:val="22"/>
                <w:szCs w:val="22"/>
              </w:rPr>
              <w:t xml:space="preserve">. The post holder will </w:t>
            </w:r>
            <w:r w:rsidR="00872943">
              <w:rPr>
                <w:rFonts w:ascii="Arial" w:hAnsi="Arial" w:cs="Arial"/>
                <w:sz w:val="22"/>
                <w:szCs w:val="22"/>
              </w:rPr>
              <w:t>be responsible for end-to-end project delivery including the</w:t>
            </w:r>
            <w:r>
              <w:rPr>
                <w:rFonts w:ascii="Arial" w:hAnsi="Arial" w:cs="Arial"/>
                <w:sz w:val="22"/>
                <w:szCs w:val="22"/>
              </w:rPr>
              <w:t xml:space="preserve"> co-ordinat</w:t>
            </w:r>
            <w:r w:rsidR="007D153A">
              <w:rPr>
                <w:rFonts w:ascii="Arial" w:hAnsi="Arial" w:cs="Arial"/>
                <w:sz w:val="22"/>
                <w:szCs w:val="22"/>
              </w:rPr>
              <w:t>ion</w:t>
            </w:r>
            <w:r>
              <w:rPr>
                <w:rFonts w:ascii="Arial" w:hAnsi="Arial" w:cs="Arial"/>
                <w:sz w:val="22"/>
                <w:szCs w:val="22"/>
              </w:rPr>
              <w:t xml:space="preserve"> </w:t>
            </w:r>
            <w:r w:rsidR="00872943">
              <w:rPr>
                <w:rFonts w:ascii="Arial" w:hAnsi="Arial" w:cs="Arial"/>
                <w:sz w:val="22"/>
                <w:szCs w:val="22"/>
              </w:rPr>
              <w:t xml:space="preserve">of </w:t>
            </w:r>
            <w:r>
              <w:rPr>
                <w:rFonts w:ascii="Arial" w:hAnsi="Arial" w:cs="Arial"/>
                <w:sz w:val="22"/>
                <w:szCs w:val="22"/>
              </w:rPr>
              <w:t xml:space="preserve">all workstreams to drive implementation in </w:t>
            </w:r>
            <w:r w:rsidR="00872943">
              <w:rPr>
                <w:rFonts w:ascii="Arial" w:hAnsi="Arial" w:cs="Arial"/>
                <w:sz w:val="22"/>
                <w:szCs w:val="22"/>
              </w:rPr>
              <w:t xml:space="preserve">the most </w:t>
            </w:r>
            <w:r>
              <w:rPr>
                <w:rFonts w:ascii="Arial" w:hAnsi="Arial" w:cs="Arial"/>
                <w:sz w:val="22"/>
                <w:szCs w:val="22"/>
              </w:rPr>
              <w:t xml:space="preserve">effective and efficient way. </w:t>
            </w:r>
          </w:p>
          <w:p w14:paraId="165A61E5" w14:textId="77777777" w:rsidR="007D1FAB" w:rsidRDefault="007D1FAB" w:rsidP="007D1FAB">
            <w:pPr>
              <w:jc w:val="both"/>
              <w:rPr>
                <w:rFonts w:ascii="Arial" w:hAnsi="Arial" w:cs="Arial"/>
                <w:sz w:val="22"/>
                <w:szCs w:val="22"/>
              </w:rPr>
            </w:pPr>
          </w:p>
          <w:p w14:paraId="44C35643" w14:textId="05CA96A3" w:rsidR="00872943" w:rsidRDefault="00872943" w:rsidP="00872943">
            <w:pPr>
              <w:spacing w:before="120" w:after="200" w:line="276" w:lineRule="auto"/>
              <w:ind w:right="68"/>
              <w:rPr>
                <w:rFonts w:ascii="Arial" w:eastAsiaTheme="minorHAnsi" w:hAnsi="Arial" w:cs="Arial"/>
                <w:sz w:val="22"/>
                <w:szCs w:val="22"/>
                <w:lang w:eastAsia="en-US"/>
              </w:rPr>
            </w:pPr>
            <w:r>
              <w:rPr>
                <w:rFonts w:ascii="Arial" w:eastAsiaTheme="minorHAnsi" w:hAnsi="Arial" w:cs="Arial"/>
                <w:sz w:val="22"/>
                <w:szCs w:val="22"/>
                <w:lang w:eastAsia="en-US"/>
              </w:rPr>
              <w:t>The Project Manager will lead and manage the change from the design stage, through delivery and deployment applying standard project management methodology and process. The project will be managed through to a successful conclusion, collaborating with staff throughout the organisation up to executive levels.</w:t>
            </w:r>
          </w:p>
          <w:p w14:paraId="4C54BDEC" w14:textId="2DA5A177" w:rsidR="009354A6" w:rsidRDefault="007D1FAB" w:rsidP="007D153A">
            <w:pPr>
              <w:jc w:val="both"/>
              <w:rPr>
                <w:rFonts w:ascii="Arial" w:eastAsiaTheme="minorHAnsi" w:hAnsi="Arial" w:cs="Arial"/>
                <w:sz w:val="22"/>
                <w:szCs w:val="22"/>
                <w:lang w:eastAsia="en-US"/>
              </w:rPr>
            </w:pPr>
            <w:r>
              <w:rPr>
                <w:rFonts w:ascii="Arial" w:hAnsi="Arial" w:cs="Arial"/>
                <w:sz w:val="22"/>
                <w:szCs w:val="22"/>
              </w:rPr>
              <w:t>The Project Manager will lead</w:t>
            </w:r>
            <w:r w:rsidRPr="00B12510">
              <w:rPr>
                <w:rFonts w:ascii="Arial" w:hAnsi="Arial" w:cs="Arial"/>
                <w:sz w:val="22"/>
                <w:szCs w:val="22"/>
              </w:rPr>
              <w:t xml:space="preserve">, enthuse, and motivate </w:t>
            </w:r>
            <w:r>
              <w:rPr>
                <w:rFonts w:ascii="Arial" w:hAnsi="Arial" w:cs="Arial"/>
                <w:sz w:val="22"/>
                <w:szCs w:val="22"/>
              </w:rPr>
              <w:t xml:space="preserve">colleagues across relevant teams involved in the project. This will </w:t>
            </w:r>
            <w:r w:rsidR="00414939">
              <w:rPr>
                <w:rFonts w:ascii="Arial" w:hAnsi="Arial" w:cs="Arial"/>
                <w:sz w:val="22"/>
                <w:szCs w:val="22"/>
              </w:rPr>
              <w:t>include using and role modelling behaviours in the GSA Way</w:t>
            </w:r>
            <w:r w:rsidR="007D153A">
              <w:rPr>
                <w:rFonts w:ascii="Arial" w:hAnsi="Arial" w:cs="Arial"/>
                <w:sz w:val="22"/>
                <w:szCs w:val="22"/>
              </w:rPr>
              <w:t xml:space="preserve"> </w:t>
            </w:r>
            <w:r w:rsidR="009354A6">
              <w:rPr>
                <w:rFonts w:ascii="Arial" w:eastAsiaTheme="minorHAnsi" w:hAnsi="Arial" w:cs="Arial"/>
                <w:sz w:val="22"/>
                <w:szCs w:val="22"/>
                <w:lang w:eastAsia="en-US"/>
              </w:rPr>
              <w:t xml:space="preserve">to embed new </w:t>
            </w:r>
            <w:r w:rsidR="00461B49">
              <w:rPr>
                <w:rFonts w:ascii="Arial" w:eastAsiaTheme="minorHAnsi" w:hAnsi="Arial" w:cs="Arial"/>
                <w:sz w:val="22"/>
                <w:szCs w:val="22"/>
                <w:lang w:eastAsia="en-US"/>
              </w:rPr>
              <w:t xml:space="preserve">technology and </w:t>
            </w:r>
            <w:r w:rsidR="009354A6">
              <w:rPr>
                <w:rFonts w:ascii="Arial" w:eastAsiaTheme="minorHAnsi" w:hAnsi="Arial" w:cs="Arial"/>
                <w:sz w:val="22"/>
                <w:szCs w:val="22"/>
                <w:lang w:eastAsia="en-US"/>
              </w:rPr>
              <w:t>ways of working to better serve GSA colleagues and customers.</w:t>
            </w:r>
          </w:p>
          <w:p w14:paraId="3F8B55B6" w14:textId="77777777" w:rsidR="007D153A" w:rsidRDefault="007D153A" w:rsidP="007D153A">
            <w:pPr>
              <w:jc w:val="both"/>
              <w:rPr>
                <w:rFonts w:ascii="Arial" w:eastAsiaTheme="minorHAnsi" w:hAnsi="Arial" w:cs="Arial"/>
                <w:sz w:val="22"/>
                <w:szCs w:val="22"/>
                <w:lang w:eastAsia="en-US"/>
              </w:rPr>
            </w:pPr>
          </w:p>
          <w:p w14:paraId="02522756" w14:textId="3002CEA1" w:rsidR="009354A6" w:rsidRDefault="009354A6" w:rsidP="009354A6">
            <w:pPr>
              <w:spacing w:before="120" w:after="200" w:line="276" w:lineRule="auto"/>
              <w:ind w:right="68"/>
              <w:rPr>
                <w:rFonts w:ascii="Arial" w:eastAsiaTheme="minorHAnsi" w:hAnsi="Arial" w:cs="Arial"/>
                <w:sz w:val="22"/>
                <w:szCs w:val="22"/>
                <w:lang w:eastAsia="en-US"/>
              </w:rPr>
            </w:pPr>
            <w:r>
              <w:rPr>
                <w:rFonts w:ascii="Arial" w:eastAsiaTheme="minorHAnsi" w:hAnsi="Arial" w:cs="Arial"/>
                <w:sz w:val="22"/>
                <w:szCs w:val="22"/>
                <w:lang w:eastAsia="en-US"/>
              </w:rPr>
              <w:t>The Project Manager will lead a cross functional team, work alongside stakeholders, specialists, manage and be the lead interface with a technology</w:t>
            </w:r>
            <w:r w:rsidR="00461B49">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partner to ensure a smooth change transition within timeline and budget. </w:t>
            </w:r>
          </w:p>
          <w:p w14:paraId="24BBC504" w14:textId="41DCD99E" w:rsidR="009354A6" w:rsidRDefault="00872943" w:rsidP="009354A6">
            <w:pPr>
              <w:spacing w:before="120" w:after="200" w:line="276" w:lineRule="auto"/>
              <w:ind w:right="68"/>
              <w:rPr>
                <w:rFonts w:ascii="Arial" w:eastAsiaTheme="minorHAnsi" w:hAnsi="Arial" w:cs="Arial"/>
                <w:sz w:val="22"/>
                <w:szCs w:val="22"/>
                <w:lang w:eastAsia="en-US"/>
              </w:rPr>
            </w:pPr>
            <w:r>
              <w:rPr>
                <w:rFonts w:ascii="Arial" w:eastAsiaTheme="minorHAnsi" w:hAnsi="Arial" w:cs="Arial"/>
                <w:sz w:val="22"/>
                <w:szCs w:val="22"/>
                <w:lang w:eastAsia="en-US"/>
              </w:rPr>
              <w:t xml:space="preserve">The </w:t>
            </w:r>
            <w:r w:rsidR="009354A6">
              <w:rPr>
                <w:rFonts w:ascii="Arial" w:eastAsiaTheme="minorHAnsi" w:hAnsi="Arial" w:cs="Arial"/>
                <w:sz w:val="22"/>
                <w:szCs w:val="22"/>
                <w:lang w:eastAsia="en-US"/>
              </w:rPr>
              <w:t>project</w:t>
            </w:r>
            <w:r>
              <w:rPr>
                <w:rFonts w:ascii="Arial" w:eastAsiaTheme="minorHAnsi" w:hAnsi="Arial" w:cs="Arial"/>
                <w:sz w:val="22"/>
                <w:szCs w:val="22"/>
                <w:lang w:eastAsia="en-US"/>
              </w:rPr>
              <w:t xml:space="preserve"> is to be</w:t>
            </w:r>
            <w:r w:rsidR="009354A6">
              <w:rPr>
                <w:rFonts w:ascii="Arial" w:eastAsiaTheme="minorHAnsi" w:hAnsi="Arial" w:cs="Arial"/>
                <w:sz w:val="22"/>
                <w:szCs w:val="22"/>
                <w:lang w:eastAsia="en-US"/>
              </w:rPr>
              <w:t xml:space="preserve"> delivered in a controlled and effective manner. This includes:</w:t>
            </w:r>
          </w:p>
          <w:p w14:paraId="5281FBD4" w14:textId="6839375A" w:rsidR="009354A6" w:rsidRPr="00D4016C" w:rsidRDefault="009354A6" w:rsidP="00D4016C">
            <w:pPr>
              <w:pStyle w:val="ListParagraph"/>
              <w:numPr>
                <w:ilvl w:val="0"/>
                <w:numId w:val="51"/>
              </w:numPr>
              <w:spacing w:before="120" w:after="200" w:line="276" w:lineRule="auto"/>
              <w:ind w:right="68"/>
              <w:rPr>
                <w:rFonts w:ascii="Arial" w:eastAsiaTheme="minorHAnsi" w:hAnsi="Arial" w:cs="Arial"/>
                <w:sz w:val="22"/>
                <w:szCs w:val="22"/>
                <w:lang w:eastAsia="en-US"/>
              </w:rPr>
            </w:pPr>
            <w:r w:rsidRPr="00D4016C">
              <w:rPr>
                <w:rFonts w:ascii="Arial" w:eastAsiaTheme="minorHAnsi" w:hAnsi="Arial" w:cs="Arial"/>
                <w:sz w:val="22"/>
                <w:szCs w:val="22"/>
                <w:lang w:eastAsia="en-US"/>
              </w:rPr>
              <w:t>Leading on the definition and establishment, so that a clear and deliverable project is formed</w:t>
            </w:r>
          </w:p>
          <w:p w14:paraId="5FA6C888" w14:textId="77777777" w:rsidR="009354A6" w:rsidRPr="00D4016C" w:rsidRDefault="009354A6" w:rsidP="00D4016C">
            <w:pPr>
              <w:pStyle w:val="ListParagraph"/>
              <w:numPr>
                <w:ilvl w:val="0"/>
                <w:numId w:val="51"/>
              </w:numPr>
              <w:spacing w:before="120" w:after="200" w:line="276" w:lineRule="auto"/>
              <w:ind w:right="68"/>
              <w:rPr>
                <w:rFonts w:ascii="Arial" w:eastAsiaTheme="minorHAnsi" w:hAnsi="Arial" w:cs="Arial"/>
                <w:sz w:val="22"/>
                <w:szCs w:val="22"/>
                <w:lang w:eastAsia="en-US"/>
              </w:rPr>
            </w:pPr>
            <w:r w:rsidRPr="00D4016C">
              <w:rPr>
                <w:rFonts w:ascii="Arial" w:eastAsiaTheme="minorHAnsi" w:hAnsi="Arial" w:cs="Arial"/>
                <w:sz w:val="22"/>
                <w:szCs w:val="22"/>
                <w:lang w:eastAsia="en-US"/>
              </w:rPr>
              <w:lastRenderedPageBreak/>
              <w:t>Managing all dimensions of its delivery, including plan, issues and risks and budget</w:t>
            </w:r>
          </w:p>
          <w:p w14:paraId="1C68056A" w14:textId="62E46EA3" w:rsidR="009354A6" w:rsidRPr="00D4016C" w:rsidRDefault="009354A6" w:rsidP="00D4016C">
            <w:pPr>
              <w:pStyle w:val="ListParagraph"/>
              <w:numPr>
                <w:ilvl w:val="0"/>
                <w:numId w:val="51"/>
              </w:numPr>
              <w:spacing w:before="120" w:after="200" w:line="276" w:lineRule="auto"/>
              <w:ind w:right="68"/>
              <w:rPr>
                <w:rFonts w:ascii="Arial" w:eastAsiaTheme="minorHAnsi" w:hAnsi="Arial" w:cs="Arial"/>
                <w:sz w:val="22"/>
                <w:szCs w:val="22"/>
                <w:lang w:eastAsia="en-US"/>
              </w:rPr>
            </w:pPr>
            <w:r w:rsidRPr="00D4016C">
              <w:rPr>
                <w:rFonts w:ascii="Arial" w:eastAsiaTheme="minorHAnsi" w:hAnsi="Arial" w:cs="Arial"/>
                <w:sz w:val="22"/>
                <w:szCs w:val="22"/>
                <w:lang w:eastAsia="en-US"/>
              </w:rPr>
              <w:t>Stakeholder management, including liaison with senior stakeholders</w:t>
            </w:r>
            <w:r w:rsidR="00872943" w:rsidRPr="00D4016C">
              <w:rPr>
                <w:rFonts w:ascii="Arial" w:eastAsiaTheme="minorHAnsi" w:hAnsi="Arial" w:cs="Arial"/>
                <w:sz w:val="22"/>
                <w:szCs w:val="22"/>
                <w:lang w:eastAsia="en-US"/>
              </w:rPr>
              <w:t xml:space="preserve"> and</w:t>
            </w:r>
            <w:r w:rsidRPr="00D4016C">
              <w:rPr>
                <w:rFonts w:ascii="Arial" w:eastAsiaTheme="minorHAnsi" w:hAnsi="Arial" w:cs="Arial"/>
                <w:sz w:val="22"/>
                <w:szCs w:val="22"/>
                <w:lang w:eastAsia="en-US"/>
              </w:rPr>
              <w:t xml:space="preserve"> engagement with parallel projects </w:t>
            </w:r>
          </w:p>
          <w:p w14:paraId="5DA47E96" w14:textId="7836AD10" w:rsidR="009354A6" w:rsidRPr="00D4016C" w:rsidRDefault="009354A6" w:rsidP="00D4016C">
            <w:pPr>
              <w:pStyle w:val="ListParagraph"/>
              <w:numPr>
                <w:ilvl w:val="0"/>
                <w:numId w:val="51"/>
              </w:numPr>
              <w:spacing w:before="120" w:after="200" w:line="276" w:lineRule="auto"/>
              <w:ind w:right="68"/>
              <w:rPr>
                <w:rFonts w:ascii="Arial" w:eastAsiaTheme="minorHAnsi" w:hAnsi="Arial" w:cs="Arial"/>
                <w:sz w:val="22"/>
                <w:szCs w:val="22"/>
                <w:lang w:eastAsia="en-US"/>
              </w:rPr>
            </w:pPr>
            <w:r w:rsidRPr="00D4016C">
              <w:rPr>
                <w:rFonts w:ascii="Arial" w:eastAsiaTheme="minorHAnsi" w:hAnsi="Arial" w:cs="Arial"/>
                <w:sz w:val="22"/>
                <w:szCs w:val="22"/>
                <w:lang w:eastAsia="en-US"/>
              </w:rPr>
              <w:t xml:space="preserve">Leadership of multi-disciplinary project team and ensuring the change </w:t>
            </w:r>
            <w:r w:rsidR="00D4016C" w:rsidRPr="00D4016C">
              <w:rPr>
                <w:rFonts w:ascii="Arial" w:eastAsiaTheme="minorHAnsi" w:hAnsi="Arial" w:cs="Arial"/>
                <w:sz w:val="22"/>
                <w:szCs w:val="22"/>
                <w:lang w:eastAsia="en-US"/>
              </w:rPr>
              <w:t>is received successfully</w:t>
            </w:r>
          </w:p>
          <w:p w14:paraId="0A991A7C" w14:textId="77777777" w:rsidR="009354A6" w:rsidRPr="00D4016C" w:rsidRDefault="009354A6" w:rsidP="00D4016C">
            <w:pPr>
              <w:pStyle w:val="ListParagraph"/>
              <w:numPr>
                <w:ilvl w:val="0"/>
                <w:numId w:val="51"/>
              </w:numPr>
              <w:spacing w:before="120" w:after="200" w:line="276" w:lineRule="auto"/>
              <w:ind w:right="68"/>
              <w:rPr>
                <w:rFonts w:ascii="Arial" w:eastAsiaTheme="minorHAnsi" w:hAnsi="Arial" w:cs="Arial"/>
                <w:sz w:val="22"/>
                <w:szCs w:val="22"/>
                <w:lang w:eastAsia="en-US"/>
              </w:rPr>
            </w:pPr>
            <w:r w:rsidRPr="00D4016C">
              <w:rPr>
                <w:rFonts w:ascii="Arial" w:eastAsiaTheme="minorHAnsi" w:hAnsi="Arial" w:cs="Arial"/>
                <w:sz w:val="22"/>
                <w:szCs w:val="22"/>
                <w:lang w:eastAsia="en-US"/>
              </w:rPr>
              <w:t xml:space="preserve">Enabling business benefits to be realised following evidenced business adoption </w:t>
            </w:r>
          </w:p>
          <w:p w14:paraId="2E99C04B" w14:textId="77777777" w:rsidR="009354A6" w:rsidRDefault="009354A6" w:rsidP="009354A6">
            <w:pPr>
              <w:spacing w:before="120" w:after="200" w:line="276" w:lineRule="auto"/>
              <w:ind w:right="68"/>
              <w:rPr>
                <w:rFonts w:ascii="Arial" w:eastAsiaTheme="minorHAnsi" w:hAnsi="Arial" w:cs="Arial"/>
                <w:sz w:val="22"/>
                <w:szCs w:val="22"/>
                <w:lang w:eastAsia="en-US"/>
              </w:rPr>
            </w:pPr>
            <w:r>
              <w:rPr>
                <w:rFonts w:ascii="Arial" w:eastAsiaTheme="minorHAnsi" w:hAnsi="Arial" w:cs="Arial"/>
                <w:sz w:val="22"/>
                <w:szCs w:val="22"/>
                <w:lang w:eastAsia="en-US"/>
              </w:rPr>
              <w:t>The key outcomes are:</w:t>
            </w:r>
          </w:p>
          <w:p w14:paraId="5B72CE64" w14:textId="6B582412" w:rsidR="009354A6" w:rsidRDefault="009354A6"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Business requirements are </w:t>
            </w:r>
            <w:r w:rsidR="00461B49">
              <w:rPr>
                <w:rFonts w:ascii="Arial" w:eastAsiaTheme="minorHAnsi" w:hAnsi="Arial" w:cs="Arial"/>
                <w:sz w:val="22"/>
                <w:szCs w:val="22"/>
                <w:lang w:eastAsia="en-US"/>
              </w:rPr>
              <w:t>review</w:t>
            </w:r>
            <w:r>
              <w:rPr>
                <w:rFonts w:ascii="Arial" w:eastAsiaTheme="minorHAnsi" w:hAnsi="Arial" w:cs="Arial"/>
                <w:sz w:val="22"/>
                <w:szCs w:val="22"/>
                <w:lang w:eastAsia="en-US"/>
              </w:rPr>
              <w:t>ed by those business owners who will receive the change</w:t>
            </w:r>
          </w:p>
          <w:p w14:paraId="15810427" w14:textId="12710453" w:rsidR="00634E8B" w:rsidRDefault="00634E8B"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Business Case is produced and updated as needed.</w:t>
            </w:r>
          </w:p>
          <w:p w14:paraId="5E64C7AA" w14:textId="7B2277FE" w:rsidR="009354A6" w:rsidRDefault="009354A6"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Technology partner is selected and procured</w:t>
            </w:r>
          </w:p>
          <w:p w14:paraId="5B4CAFD4" w14:textId="68251CC5" w:rsidR="009354A6" w:rsidRDefault="00461B49"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Full</w:t>
            </w:r>
            <w:r w:rsidR="009354A6">
              <w:rPr>
                <w:rFonts w:ascii="Arial" w:eastAsiaTheme="minorHAnsi" w:hAnsi="Arial" w:cs="Arial"/>
                <w:sz w:val="22"/>
                <w:szCs w:val="22"/>
                <w:lang w:eastAsia="en-US"/>
              </w:rPr>
              <w:t xml:space="preserve"> benefits </w:t>
            </w:r>
            <w:r>
              <w:rPr>
                <w:rFonts w:ascii="Arial" w:eastAsiaTheme="minorHAnsi" w:hAnsi="Arial" w:cs="Arial"/>
                <w:sz w:val="22"/>
                <w:szCs w:val="22"/>
                <w:lang w:eastAsia="en-US"/>
              </w:rPr>
              <w:t>(cashable and non-cashable) are collated and tracked</w:t>
            </w:r>
          </w:p>
          <w:p w14:paraId="28024783" w14:textId="0A3AFDFC" w:rsidR="009354A6" w:rsidRDefault="009354A6"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Governance arrangements and required resources are in</w:t>
            </w:r>
            <w:r w:rsidR="00D4016C">
              <w:rPr>
                <w:rFonts w:ascii="Arial" w:eastAsiaTheme="minorHAnsi" w:hAnsi="Arial" w:cs="Arial"/>
                <w:sz w:val="22"/>
                <w:szCs w:val="22"/>
                <w:lang w:eastAsia="en-US"/>
              </w:rPr>
              <w:t xml:space="preserve"> </w:t>
            </w:r>
            <w:r>
              <w:rPr>
                <w:rFonts w:ascii="Arial" w:eastAsiaTheme="minorHAnsi" w:hAnsi="Arial" w:cs="Arial"/>
                <w:sz w:val="22"/>
                <w:szCs w:val="22"/>
                <w:lang w:eastAsia="en-US"/>
              </w:rPr>
              <w:t>place</w:t>
            </w:r>
          </w:p>
          <w:p w14:paraId="553EEB39" w14:textId="7075E31E" w:rsidR="009354A6" w:rsidRPr="00066DB8" w:rsidRDefault="00A16105"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A detailed </w:t>
            </w:r>
            <w:r w:rsidR="009354A6" w:rsidRPr="00066DB8">
              <w:rPr>
                <w:rFonts w:ascii="Arial" w:eastAsiaTheme="minorHAnsi" w:hAnsi="Arial" w:cs="Arial"/>
                <w:sz w:val="22"/>
                <w:szCs w:val="22"/>
                <w:lang w:eastAsia="en-US"/>
              </w:rPr>
              <w:t xml:space="preserve">project </w:t>
            </w:r>
            <w:r>
              <w:rPr>
                <w:rFonts w:ascii="Arial" w:eastAsiaTheme="minorHAnsi" w:hAnsi="Arial" w:cs="Arial"/>
                <w:sz w:val="22"/>
                <w:szCs w:val="22"/>
                <w:lang w:eastAsia="en-US"/>
              </w:rPr>
              <w:t xml:space="preserve">timeline and </w:t>
            </w:r>
            <w:r w:rsidR="009354A6" w:rsidRPr="00066DB8">
              <w:rPr>
                <w:rFonts w:ascii="Arial" w:eastAsiaTheme="minorHAnsi" w:hAnsi="Arial" w:cs="Arial"/>
                <w:sz w:val="22"/>
                <w:szCs w:val="22"/>
                <w:lang w:eastAsia="en-US"/>
              </w:rPr>
              <w:t>plan</w:t>
            </w:r>
            <w:r w:rsidR="00D4016C">
              <w:rPr>
                <w:rFonts w:ascii="Arial" w:eastAsiaTheme="minorHAnsi" w:hAnsi="Arial" w:cs="Arial"/>
                <w:sz w:val="22"/>
                <w:szCs w:val="22"/>
                <w:lang w:eastAsia="en-US"/>
              </w:rPr>
              <w:t xml:space="preserve"> is</w:t>
            </w:r>
            <w:r w:rsidR="009354A6" w:rsidRPr="00066DB8">
              <w:rPr>
                <w:rFonts w:ascii="Arial" w:eastAsiaTheme="minorHAnsi" w:hAnsi="Arial" w:cs="Arial"/>
                <w:sz w:val="22"/>
                <w:szCs w:val="22"/>
                <w:lang w:eastAsia="en-US"/>
              </w:rPr>
              <w:t xml:space="preserve"> </w:t>
            </w:r>
            <w:r w:rsidR="009354A6">
              <w:rPr>
                <w:rFonts w:ascii="Arial" w:eastAsiaTheme="minorHAnsi" w:hAnsi="Arial" w:cs="Arial"/>
                <w:sz w:val="22"/>
                <w:szCs w:val="22"/>
                <w:lang w:eastAsia="en-US"/>
              </w:rPr>
              <w:t>established</w:t>
            </w:r>
            <w:r w:rsidR="00D4016C">
              <w:rPr>
                <w:rFonts w:ascii="Arial" w:eastAsiaTheme="minorHAnsi" w:hAnsi="Arial" w:cs="Arial"/>
                <w:sz w:val="22"/>
                <w:szCs w:val="22"/>
                <w:lang w:eastAsia="en-US"/>
              </w:rPr>
              <w:t xml:space="preserve"> and relevant project </w:t>
            </w:r>
            <w:r w:rsidR="00634E8B">
              <w:rPr>
                <w:rFonts w:ascii="Arial" w:eastAsiaTheme="minorHAnsi" w:hAnsi="Arial" w:cs="Arial"/>
                <w:sz w:val="22"/>
                <w:szCs w:val="22"/>
                <w:lang w:eastAsia="en-US"/>
              </w:rPr>
              <w:t xml:space="preserve">and change </w:t>
            </w:r>
            <w:r w:rsidR="00D4016C">
              <w:rPr>
                <w:rFonts w:ascii="Arial" w:eastAsiaTheme="minorHAnsi" w:hAnsi="Arial" w:cs="Arial"/>
                <w:sz w:val="22"/>
                <w:szCs w:val="22"/>
                <w:lang w:eastAsia="en-US"/>
              </w:rPr>
              <w:t>documentation, e.g.</w:t>
            </w:r>
            <w:r w:rsidR="007D153A">
              <w:rPr>
                <w:rFonts w:ascii="Arial" w:eastAsiaTheme="minorHAnsi" w:hAnsi="Arial" w:cs="Arial"/>
                <w:sz w:val="22"/>
                <w:szCs w:val="22"/>
                <w:lang w:eastAsia="en-US"/>
              </w:rPr>
              <w:t xml:space="preserve"> </w:t>
            </w:r>
            <w:r w:rsidR="009354A6">
              <w:rPr>
                <w:rFonts w:ascii="Arial" w:eastAsiaTheme="minorHAnsi" w:hAnsi="Arial" w:cs="Arial"/>
                <w:sz w:val="22"/>
                <w:szCs w:val="22"/>
                <w:lang w:eastAsia="en-US"/>
              </w:rPr>
              <w:t xml:space="preserve">RAID </w:t>
            </w:r>
            <w:r w:rsidR="00D4016C">
              <w:rPr>
                <w:rFonts w:ascii="Arial" w:eastAsiaTheme="minorHAnsi" w:hAnsi="Arial" w:cs="Arial"/>
                <w:sz w:val="22"/>
                <w:szCs w:val="22"/>
                <w:lang w:eastAsia="en-US"/>
              </w:rPr>
              <w:t>is</w:t>
            </w:r>
            <w:r w:rsidR="009354A6">
              <w:rPr>
                <w:rFonts w:ascii="Arial" w:eastAsiaTheme="minorHAnsi" w:hAnsi="Arial" w:cs="Arial"/>
                <w:sz w:val="22"/>
                <w:szCs w:val="22"/>
                <w:lang w:eastAsia="en-US"/>
              </w:rPr>
              <w:t xml:space="preserve"> in place  </w:t>
            </w:r>
          </w:p>
          <w:p w14:paraId="69D2D7A0" w14:textId="1E948848" w:rsidR="009354A6" w:rsidRDefault="009354A6"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Project is delivered within the agreed financial and quality</w:t>
            </w:r>
            <w:r w:rsidR="00634E8B">
              <w:rPr>
                <w:rFonts w:ascii="Arial" w:eastAsiaTheme="minorHAnsi" w:hAnsi="Arial" w:cs="Arial"/>
                <w:sz w:val="22"/>
                <w:szCs w:val="22"/>
                <w:lang w:eastAsia="en-US"/>
              </w:rPr>
              <w:t>/change</w:t>
            </w:r>
            <w:r>
              <w:rPr>
                <w:rFonts w:ascii="Arial" w:eastAsiaTheme="minorHAnsi" w:hAnsi="Arial" w:cs="Arial"/>
                <w:sz w:val="22"/>
                <w:szCs w:val="22"/>
                <w:lang w:eastAsia="en-US"/>
              </w:rPr>
              <w:t xml:space="preserve"> parameters</w:t>
            </w:r>
          </w:p>
          <w:p w14:paraId="58A700DF" w14:textId="77777777" w:rsidR="009354A6" w:rsidRDefault="009354A6" w:rsidP="009354A6">
            <w:pPr>
              <w:pStyle w:val="ListParagraph"/>
              <w:numPr>
                <w:ilvl w:val="0"/>
                <w:numId w:val="49"/>
              </w:numPr>
              <w:spacing w:before="80" w:after="80" w:line="276" w:lineRule="auto"/>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Business adoption of the change is evidenced through success measures </w:t>
            </w:r>
          </w:p>
          <w:p w14:paraId="5CE58C67" w14:textId="77777777" w:rsidR="009354A6" w:rsidRPr="006F2507" w:rsidRDefault="009354A6" w:rsidP="007D153A">
            <w:pPr>
              <w:pStyle w:val="ListParagraph"/>
              <w:numPr>
                <w:ilvl w:val="0"/>
                <w:numId w:val="49"/>
              </w:numPr>
              <w:spacing w:before="80" w:after="80" w:line="276" w:lineRule="auto"/>
              <w:jc w:val="both"/>
              <w:rPr>
                <w:rFonts w:ascii="Arial" w:hAnsi="Arial" w:cs="Arial"/>
                <w:bCs/>
              </w:rPr>
            </w:pPr>
            <w:r>
              <w:rPr>
                <w:rFonts w:ascii="Arial" w:eastAsiaTheme="minorHAnsi" w:hAnsi="Arial" w:cs="Arial"/>
                <w:sz w:val="22"/>
                <w:szCs w:val="22"/>
                <w:lang w:eastAsia="en-US"/>
              </w:rPr>
              <w:t>Project closure is completed</w:t>
            </w:r>
            <w:r w:rsidR="007D153A">
              <w:rPr>
                <w:rFonts w:ascii="Arial" w:eastAsiaTheme="minorHAnsi" w:hAnsi="Arial" w:cs="Arial"/>
                <w:sz w:val="22"/>
                <w:szCs w:val="22"/>
                <w:lang w:eastAsia="en-US"/>
              </w:rPr>
              <w:t xml:space="preserve"> and benefits realised and tracked.</w:t>
            </w:r>
          </w:p>
          <w:p w14:paraId="0EA6AEF2" w14:textId="77777777" w:rsidR="006F2507" w:rsidRDefault="006F2507" w:rsidP="006F2507">
            <w:pPr>
              <w:spacing w:before="80" w:after="80" w:line="276" w:lineRule="auto"/>
              <w:jc w:val="both"/>
              <w:rPr>
                <w:rFonts w:ascii="Arial" w:hAnsi="Arial" w:cs="Arial"/>
                <w:bCs/>
              </w:rPr>
            </w:pPr>
          </w:p>
          <w:p w14:paraId="5BFA780E" w14:textId="4BF029BC" w:rsidR="006F2507" w:rsidRPr="006F2507" w:rsidRDefault="006F2507" w:rsidP="006F2507">
            <w:pPr>
              <w:spacing w:before="80" w:after="80" w:line="276" w:lineRule="auto"/>
              <w:jc w:val="both"/>
              <w:rPr>
                <w:rFonts w:ascii="Arial" w:hAnsi="Arial" w:cs="Arial"/>
                <w:bCs/>
              </w:rPr>
            </w:pPr>
            <w:r w:rsidRPr="006F2507">
              <w:rPr>
                <w:rFonts w:ascii="Arial" w:hAnsi="Arial" w:cs="Arial"/>
                <w:bCs/>
                <w:i/>
                <w:iCs/>
              </w:rPr>
              <w:t>The specific project being recruited for is Phase 1 of a new CRM, focused on customer complaints</w:t>
            </w:r>
            <w:r>
              <w:rPr>
                <w:rFonts w:ascii="Arial" w:hAnsi="Arial" w:cs="Arial"/>
                <w:bCs/>
              </w:rPr>
              <w:t>.</w:t>
            </w:r>
          </w:p>
        </w:tc>
      </w:tr>
      <w:tr w:rsidR="008D20D3" w:rsidRPr="004602F8" w14:paraId="3960A1EF"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62CEFA2E" w14:textId="0F6BF5D6" w:rsidR="008D20D3" w:rsidRPr="004602F8" w:rsidRDefault="008D20D3" w:rsidP="001A2ECE">
            <w:pPr>
              <w:rPr>
                <w:rFonts w:ascii="Arial" w:hAnsi="Arial" w:cs="Arial"/>
                <w:b/>
                <w:sz w:val="28"/>
                <w:szCs w:val="28"/>
              </w:rPr>
            </w:pPr>
            <w:r w:rsidRPr="004602F8">
              <w:rPr>
                <w:rFonts w:ascii="Arial" w:hAnsi="Arial" w:cs="Arial"/>
                <w:b/>
                <w:sz w:val="28"/>
                <w:szCs w:val="28"/>
              </w:rPr>
              <w:lastRenderedPageBreak/>
              <w:t>Key Accountabilities</w:t>
            </w:r>
          </w:p>
        </w:tc>
      </w:tr>
      <w:tr w:rsidR="008D20D3" w:rsidRPr="004602F8" w14:paraId="198C6B9C"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tcPr>
          <w:p w14:paraId="05AC58FF" w14:textId="461FC3A3"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Collaborate with stakeholders to </w:t>
            </w:r>
            <w:r w:rsidR="00461B49">
              <w:rPr>
                <w:rFonts w:ascii="Arial" w:hAnsi="Arial" w:cs="Arial"/>
                <w:bCs/>
                <w:sz w:val="22"/>
                <w:szCs w:val="22"/>
              </w:rPr>
              <w:t>review identified</w:t>
            </w:r>
            <w:r w:rsidRPr="00D4016C">
              <w:rPr>
                <w:rFonts w:ascii="Arial" w:hAnsi="Arial" w:cs="Arial"/>
                <w:bCs/>
                <w:sz w:val="22"/>
                <w:szCs w:val="22"/>
              </w:rPr>
              <w:t xml:space="preserve"> business requirements and ensure appropriate assessment &amp; feasibility activity is completed.</w:t>
            </w:r>
          </w:p>
          <w:p w14:paraId="3FDECF61" w14:textId="5B63B03D"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Capture key information including, high level objectives, benefits, risks, dependencies, scope, resources, and costs.</w:t>
            </w:r>
          </w:p>
          <w:p w14:paraId="61C6A489" w14:textId="4A4EE194"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Facilitate appropriate discussions with key stakeholders, as required, to enable this information to be articulated e.g. meetings, workshops and one to one </w:t>
            </w:r>
            <w:proofErr w:type="gramStart"/>
            <w:r w:rsidRPr="00D4016C">
              <w:rPr>
                <w:rFonts w:ascii="Arial" w:hAnsi="Arial" w:cs="Arial"/>
                <w:bCs/>
                <w:sz w:val="22"/>
                <w:szCs w:val="22"/>
              </w:rPr>
              <w:t>conversation</w:t>
            </w:r>
            <w:r w:rsidR="00D4016C">
              <w:rPr>
                <w:rFonts w:ascii="Arial" w:hAnsi="Arial" w:cs="Arial"/>
                <w:bCs/>
                <w:sz w:val="22"/>
                <w:szCs w:val="22"/>
              </w:rPr>
              <w:t>s</w:t>
            </w:r>
            <w:proofErr w:type="gramEnd"/>
            <w:r w:rsidRPr="00D4016C">
              <w:rPr>
                <w:rFonts w:ascii="Arial" w:hAnsi="Arial" w:cs="Arial"/>
                <w:bCs/>
                <w:sz w:val="22"/>
                <w:szCs w:val="22"/>
              </w:rPr>
              <w:t xml:space="preserve">. </w:t>
            </w:r>
          </w:p>
          <w:p w14:paraId="1CA315FB" w14:textId="3DFBE2B8"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Consult with specialist areas to ensure that they complete specification requirements for their area of accountability.</w:t>
            </w:r>
          </w:p>
          <w:p w14:paraId="378EFB7A" w14:textId="7FBD08BC"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Work alongside the technical lead to ensure successful planning, design, and development of systems.  To include writing requirements documentation, negotiating delivery dates and managing user acceptance testing and business sign-off.</w:t>
            </w:r>
          </w:p>
          <w:p w14:paraId="03524121" w14:textId="60E06CD7"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Lead the project from and through the ‘de</w:t>
            </w:r>
            <w:r w:rsidR="00461B49">
              <w:rPr>
                <w:rFonts w:ascii="Arial" w:hAnsi="Arial" w:cs="Arial"/>
                <w:bCs/>
                <w:sz w:val="22"/>
                <w:szCs w:val="22"/>
              </w:rPr>
              <w:t>velop</w:t>
            </w:r>
            <w:r w:rsidRPr="00D4016C">
              <w:rPr>
                <w:rFonts w:ascii="Arial" w:hAnsi="Arial" w:cs="Arial"/>
                <w:bCs/>
                <w:sz w:val="22"/>
                <w:szCs w:val="22"/>
              </w:rPr>
              <w:t>’ phase.</w:t>
            </w:r>
          </w:p>
          <w:p w14:paraId="05993F3F" w14:textId="45E19A0B"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Identify and secure resources and expertise as required to deliver the project (including management of third-party suppliers as appropriate). </w:t>
            </w:r>
          </w:p>
          <w:p w14:paraId="631C0677" w14:textId="1328E017"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Establish the project team, co-ordinate staff including external parties engaged in project work and provide leadership, vision, motivation, coaching and direction. </w:t>
            </w:r>
          </w:p>
          <w:p w14:paraId="4530E501" w14:textId="44CD6C3C"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Undertake detailed project planning &amp; documentation (defining project deliverables, success criteria, benefits management, dependencies, change control, risk management). </w:t>
            </w:r>
          </w:p>
          <w:p w14:paraId="2234613B" w14:textId="788FEEE9"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Closely monitor project progress, performance, and quality, including evaluation</w:t>
            </w:r>
            <w:r w:rsidR="007D153A">
              <w:rPr>
                <w:rFonts w:ascii="Arial" w:hAnsi="Arial" w:cs="Arial"/>
                <w:bCs/>
                <w:sz w:val="22"/>
                <w:szCs w:val="22"/>
              </w:rPr>
              <w:t>,</w:t>
            </w:r>
            <w:r w:rsidRPr="00D4016C">
              <w:rPr>
                <w:rFonts w:ascii="Arial" w:hAnsi="Arial" w:cs="Arial"/>
                <w:bCs/>
                <w:sz w:val="22"/>
                <w:szCs w:val="22"/>
              </w:rPr>
              <w:t xml:space="preserve"> benefits realisation and change control.</w:t>
            </w:r>
          </w:p>
          <w:p w14:paraId="4E82E0C9" w14:textId="07932BAF"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 xml:space="preserve">Identify and manage risks to ensure delivery is on time, use judgement to escalate risks, issues, and changes to the appropriate level of management. </w:t>
            </w:r>
          </w:p>
          <w:p w14:paraId="0DF65C62" w14:textId="65105FEF" w:rsidR="009354A6" w:rsidRPr="00D4016C" w:rsidRDefault="009354A6" w:rsidP="00D4016C">
            <w:pPr>
              <w:pStyle w:val="ListParagraph"/>
              <w:numPr>
                <w:ilvl w:val="0"/>
                <w:numId w:val="52"/>
              </w:numPr>
              <w:spacing w:line="276" w:lineRule="auto"/>
              <w:rPr>
                <w:rFonts w:ascii="Arial" w:hAnsi="Arial" w:cs="Arial"/>
                <w:bCs/>
                <w:sz w:val="22"/>
                <w:szCs w:val="22"/>
              </w:rPr>
            </w:pPr>
            <w:r w:rsidRPr="00D4016C">
              <w:rPr>
                <w:rFonts w:ascii="Arial" w:hAnsi="Arial" w:cs="Arial"/>
                <w:bCs/>
                <w:sz w:val="22"/>
                <w:szCs w:val="22"/>
              </w:rPr>
              <w:t>Lead project meetings</w:t>
            </w:r>
            <w:r w:rsidR="007D153A">
              <w:rPr>
                <w:rFonts w:ascii="Arial" w:hAnsi="Arial" w:cs="Arial"/>
                <w:bCs/>
                <w:sz w:val="22"/>
                <w:szCs w:val="22"/>
              </w:rPr>
              <w:t>/steering group</w:t>
            </w:r>
            <w:r w:rsidRPr="00D4016C">
              <w:rPr>
                <w:rFonts w:ascii="Arial" w:hAnsi="Arial" w:cs="Arial"/>
                <w:bCs/>
                <w:sz w:val="22"/>
                <w:szCs w:val="22"/>
              </w:rPr>
              <w:t xml:space="preserve"> and facilitate workshops as required, producing &amp; presenting written and oral reports/management information to Senior Management and other groups as appropriate. </w:t>
            </w:r>
          </w:p>
          <w:p w14:paraId="3F42DB84" w14:textId="5FCC5285"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lastRenderedPageBreak/>
              <w:t xml:space="preserve">Ensure that deliverables, objectives, and outcomes of the project are achieved as specified, within timescales, to budget and agreed quality standards. </w:t>
            </w:r>
          </w:p>
          <w:p w14:paraId="39BF916E" w14:textId="15236A17"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Identify user/customer training needs and ensure appropriate training is provided.</w:t>
            </w:r>
          </w:p>
          <w:p w14:paraId="053AE8A8" w14:textId="48A8F388"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Ensure those receiving the change are well informed, knowledgeable, trained, and </w:t>
            </w:r>
            <w:r w:rsidR="007D153A">
              <w:rPr>
                <w:rFonts w:ascii="Arial" w:hAnsi="Arial" w:cs="Arial"/>
                <w:bCs/>
                <w:sz w:val="22"/>
                <w:szCs w:val="22"/>
              </w:rPr>
              <w:t>receptive to</w:t>
            </w:r>
            <w:r w:rsidRPr="00D4016C">
              <w:rPr>
                <w:rFonts w:ascii="Arial" w:hAnsi="Arial" w:cs="Arial"/>
                <w:bCs/>
                <w:sz w:val="22"/>
                <w:szCs w:val="22"/>
              </w:rPr>
              <w:t xml:space="preserve"> the change. </w:t>
            </w:r>
          </w:p>
          <w:p w14:paraId="3FFC2848" w14:textId="0C108A6A"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Manage the transitional handover and support business owners by ensuring new processes and systems are embedded within the business.</w:t>
            </w:r>
          </w:p>
          <w:p w14:paraId="47A23549" w14:textId="519E75F3"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Ensure early days ‘after care’ is arranged, in place and monitors adoption of the change. </w:t>
            </w:r>
          </w:p>
          <w:p w14:paraId="0700A589" w14:textId="5933F84F"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Highlight where business benefits may no longer be delivered and make recommendations on how to proceed.</w:t>
            </w:r>
          </w:p>
          <w:p w14:paraId="3EDB28B9" w14:textId="58FDF690"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Represent the project at internal/external project meetings and events as appropriate </w:t>
            </w:r>
          </w:p>
          <w:p w14:paraId="78B624A2" w14:textId="237BDEC0"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Use influencing skills backed by experience, knowledge, and credibility to win over others to support proposed initiatives. </w:t>
            </w:r>
          </w:p>
          <w:p w14:paraId="7EA85C79" w14:textId="2A81F2AC"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Provide guidance, direction and support to project team members, the project </w:t>
            </w:r>
            <w:r w:rsidR="007D153A">
              <w:rPr>
                <w:rFonts w:ascii="Arial" w:hAnsi="Arial" w:cs="Arial"/>
                <w:bCs/>
                <w:sz w:val="22"/>
                <w:szCs w:val="22"/>
              </w:rPr>
              <w:t>steering group</w:t>
            </w:r>
            <w:r w:rsidRPr="00D4016C">
              <w:rPr>
                <w:rFonts w:ascii="Arial" w:hAnsi="Arial" w:cs="Arial"/>
                <w:bCs/>
                <w:sz w:val="22"/>
                <w:szCs w:val="22"/>
              </w:rPr>
              <w:t xml:space="preserve"> and stakeholders in the role and delivery of outcomes. </w:t>
            </w:r>
          </w:p>
          <w:p w14:paraId="1BF09774" w14:textId="4A79C060"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Support and guide colleagues in various aspects, including leadership, methodologies, tools, interpersonal skills and managing organisational dynamics. </w:t>
            </w:r>
          </w:p>
          <w:p w14:paraId="77EEFC9A" w14:textId="498335A5" w:rsidR="009354A6"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 xml:space="preserve">Identify and manage interdependencies with other projects across the GSA </w:t>
            </w:r>
            <w:r w:rsidR="007D153A">
              <w:rPr>
                <w:rFonts w:ascii="Arial" w:hAnsi="Arial" w:cs="Arial"/>
                <w:bCs/>
                <w:sz w:val="22"/>
                <w:szCs w:val="22"/>
              </w:rPr>
              <w:t>s</w:t>
            </w:r>
            <w:r w:rsidRPr="00D4016C">
              <w:rPr>
                <w:rFonts w:ascii="Arial" w:hAnsi="Arial" w:cs="Arial"/>
                <w:bCs/>
                <w:sz w:val="22"/>
                <w:szCs w:val="22"/>
              </w:rPr>
              <w:t xml:space="preserve">trategic </w:t>
            </w:r>
            <w:r w:rsidR="007D153A">
              <w:rPr>
                <w:rFonts w:ascii="Arial" w:hAnsi="Arial" w:cs="Arial"/>
                <w:bCs/>
                <w:sz w:val="22"/>
                <w:szCs w:val="22"/>
              </w:rPr>
              <w:t>project</w:t>
            </w:r>
            <w:r w:rsidRPr="00D4016C">
              <w:rPr>
                <w:rFonts w:ascii="Arial" w:hAnsi="Arial" w:cs="Arial"/>
                <w:bCs/>
                <w:sz w:val="22"/>
                <w:szCs w:val="22"/>
              </w:rPr>
              <w:t xml:space="preserve"> </w:t>
            </w:r>
            <w:r w:rsidR="007D153A">
              <w:rPr>
                <w:rFonts w:ascii="Arial" w:hAnsi="Arial" w:cs="Arial"/>
                <w:bCs/>
                <w:sz w:val="22"/>
                <w:szCs w:val="22"/>
              </w:rPr>
              <w:t>p</w:t>
            </w:r>
            <w:r w:rsidRPr="00D4016C">
              <w:rPr>
                <w:rFonts w:ascii="Arial" w:hAnsi="Arial" w:cs="Arial"/>
                <w:bCs/>
                <w:sz w:val="22"/>
                <w:szCs w:val="22"/>
              </w:rPr>
              <w:t xml:space="preserve">ortfolio. </w:t>
            </w:r>
          </w:p>
          <w:p w14:paraId="7E86EF04" w14:textId="203FCAAC" w:rsidR="008C3D37" w:rsidRPr="00D4016C" w:rsidRDefault="009354A6" w:rsidP="00D4016C">
            <w:pPr>
              <w:pStyle w:val="ListParagraph"/>
              <w:numPr>
                <w:ilvl w:val="0"/>
                <w:numId w:val="52"/>
              </w:numPr>
              <w:spacing w:line="276" w:lineRule="auto"/>
              <w:jc w:val="both"/>
              <w:rPr>
                <w:rFonts w:ascii="Arial" w:hAnsi="Arial" w:cs="Arial"/>
                <w:bCs/>
                <w:sz w:val="22"/>
                <w:szCs w:val="22"/>
              </w:rPr>
            </w:pPr>
            <w:r w:rsidRPr="00D4016C">
              <w:rPr>
                <w:rFonts w:ascii="Arial" w:hAnsi="Arial" w:cs="Arial"/>
                <w:bCs/>
                <w:sz w:val="22"/>
                <w:szCs w:val="22"/>
              </w:rPr>
              <w:t>Close the project – this includes evaluating successes and challenges to enhance learning for the next project and the GSA business.</w:t>
            </w:r>
          </w:p>
        </w:tc>
      </w:tr>
      <w:tr w:rsidR="001A2ECE" w:rsidRPr="004602F8" w14:paraId="21F92396"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7E306755" w14:textId="61D9710E" w:rsidR="001A2ECE" w:rsidRPr="004602F8" w:rsidRDefault="008D20D3" w:rsidP="001A2ECE">
            <w:pPr>
              <w:rPr>
                <w:rFonts w:ascii="Arial" w:hAnsi="Arial" w:cs="Arial"/>
                <w:b/>
                <w:sz w:val="28"/>
                <w:szCs w:val="28"/>
              </w:rPr>
            </w:pPr>
            <w:r>
              <w:rPr>
                <w:rFonts w:ascii="Arial" w:hAnsi="Arial" w:cs="Arial"/>
                <w:b/>
                <w:sz w:val="28"/>
                <w:szCs w:val="28"/>
              </w:rPr>
              <w:lastRenderedPageBreak/>
              <w:t>The GSA Way</w:t>
            </w:r>
          </w:p>
        </w:tc>
      </w:tr>
      <w:tr w:rsidR="007840CC" w:rsidRPr="004602F8" w14:paraId="729DCA5F"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BD2F950" w14:textId="47B4A010" w:rsidR="007840CC" w:rsidRPr="00587B72" w:rsidRDefault="008D20D3" w:rsidP="007840CC">
            <w:pPr>
              <w:rPr>
                <w:rFonts w:ascii="Arial" w:eastAsiaTheme="minorHAnsi" w:hAnsi="Arial" w:cs="Arial"/>
                <w:sz w:val="22"/>
                <w:szCs w:val="22"/>
              </w:rPr>
            </w:pPr>
            <w:r w:rsidRPr="00587B72">
              <w:rPr>
                <w:rFonts w:ascii="Arial" w:eastAsiaTheme="minorHAnsi" w:hAnsi="Arial" w:cs="Arial"/>
                <w:sz w:val="22"/>
                <w:szCs w:val="22"/>
              </w:rPr>
              <w:t>Our commitments are the culture that defines who we are, they shape the way we interact with our customers and colleagues, impact the way we prioritise and make decisions, and are the way we do things around here.</w:t>
            </w:r>
          </w:p>
          <w:p w14:paraId="776D6485" w14:textId="3AB632EF" w:rsidR="008D20D3" w:rsidRPr="00587B72" w:rsidRDefault="008D20D3" w:rsidP="007840CC">
            <w:pPr>
              <w:rPr>
                <w:rFonts w:ascii="Arial" w:eastAsiaTheme="minorHAnsi" w:hAnsi="Arial" w:cs="Arial"/>
                <w:sz w:val="22"/>
                <w:szCs w:val="22"/>
              </w:rPr>
            </w:pPr>
          </w:p>
          <w:p w14:paraId="1F12CEEA" w14:textId="3181C420" w:rsidR="008D20D3" w:rsidRPr="00587B72" w:rsidRDefault="008D20D3" w:rsidP="008D20D3">
            <w:pPr>
              <w:pStyle w:val="xmsonormal"/>
              <w:autoSpaceDE w:val="0"/>
              <w:autoSpaceDN w:val="0"/>
              <w:rPr>
                <w:rFonts w:ascii="Arial" w:hAnsi="Arial" w:cs="Arial"/>
              </w:rPr>
            </w:pPr>
            <w:r w:rsidRPr="00587B72">
              <w:rPr>
                <w:rFonts w:ascii="Arial" w:hAnsi="Arial" w:cs="Arial"/>
              </w:rPr>
              <w:t xml:space="preserve">As a </w:t>
            </w:r>
            <w:proofErr w:type="spellStart"/>
            <w:r w:rsidRPr="00587B72">
              <w:rPr>
                <w:rFonts w:ascii="Arial" w:hAnsi="Arial" w:cs="Arial"/>
              </w:rPr>
              <w:t>GreenSquareAccord</w:t>
            </w:r>
            <w:proofErr w:type="spellEnd"/>
            <w:r w:rsidRPr="00587B72">
              <w:rPr>
                <w:rFonts w:ascii="Arial" w:hAnsi="Arial" w:cs="Arial"/>
              </w:rPr>
              <w:t xml:space="preserve"> colleague, you are expected to demonstrate our</w:t>
            </w:r>
            <w:r w:rsidR="002A5740" w:rsidRPr="00587B72">
              <w:rPr>
                <w:rFonts w:ascii="Arial" w:hAnsi="Arial" w:cs="Arial"/>
              </w:rPr>
              <w:t xml:space="preserve"> </w:t>
            </w:r>
            <w:r w:rsidRPr="00587B72">
              <w:rPr>
                <w:rFonts w:ascii="Arial" w:hAnsi="Arial" w:cs="Arial"/>
              </w:rPr>
              <w:t>core commitments of the GSA Way. These are:</w:t>
            </w:r>
          </w:p>
          <w:p w14:paraId="2F98B010" w14:textId="77777777" w:rsidR="008D20D3" w:rsidRPr="00587B72" w:rsidRDefault="008D20D3" w:rsidP="008D20D3">
            <w:pPr>
              <w:pStyle w:val="xmsonormal"/>
              <w:autoSpaceDE w:val="0"/>
              <w:autoSpaceDN w:val="0"/>
              <w:rPr>
                <w:rFonts w:ascii="Arial" w:hAnsi="Arial" w:cs="Arial"/>
              </w:rPr>
            </w:pPr>
          </w:p>
          <w:p w14:paraId="0FA7337A" w14:textId="77777777" w:rsidR="008D20D3" w:rsidRPr="00587B72" w:rsidRDefault="008D20D3" w:rsidP="008D20D3">
            <w:pPr>
              <w:pStyle w:val="xmsonormal"/>
              <w:numPr>
                <w:ilvl w:val="0"/>
                <w:numId w:val="32"/>
              </w:numPr>
              <w:autoSpaceDE w:val="0"/>
              <w:autoSpaceDN w:val="0"/>
              <w:rPr>
                <w:rFonts w:ascii="Arial" w:hAnsi="Arial" w:cs="Arial"/>
              </w:rPr>
            </w:pPr>
            <w:r w:rsidRPr="00587B72">
              <w:rPr>
                <w:rFonts w:ascii="Arial" w:hAnsi="Arial" w:cs="Arial"/>
              </w:rPr>
              <w:t>We believe our customer is everything</w:t>
            </w:r>
          </w:p>
          <w:p w14:paraId="1C6E84BF" w14:textId="77777777" w:rsidR="008D20D3" w:rsidRPr="00587B72" w:rsidRDefault="008D20D3" w:rsidP="008D20D3">
            <w:pPr>
              <w:pStyle w:val="xmsonormal"/>
              <w:numPr>
                <w:ilvl w:val="0"/>
                <w:numId w:val="32"/>
              </w:numPr>
              <w:autoSpaceDE w:val="0"/>
              <w:autoSpaceDN w:val="0"/>
              <w:rPr>
                <w:rFonts w:ascii="Arial" w:hAnsi="Arial" w:cs="Arial"/>
              </w:rPr>
            </w:pPr>
            <w:r w:rsidRPr="00587B72">
              <w:rPr>
                <w:rFonts w:ascii="Arial" w:hAnsi="Arial" w:cs="Arial"/>
              </w:rPr>
              <w:t xml:space="preserve">We are one team </w:t>
            </w:r>
          </w:p>
          <w:p w14:paraId="56E75A6B" w14:textId="77777777" w:rsidR="008D20D3" w:rsidRPr="00587B72" w:rsidRDefault="008D20D3" w:rsidP="008D20D3">
            <w:pPr>
              <w:pStyle w:val="xmsonormal"/>
              <w:numPr>
                <w:ilvl w:val="0"/>
                <w:numId w:val="32"/>
              </w:numPr>
              <w:autoSpaceDE w:val="0"/>
              <w:autoSpaceDN w:val="0"/>
              <w:rPr>
                <w:rFonts w:ascii="Arial" w:hAnsi="Arial" w:cs="Arial"/>
              </w:rPr>
            </w:pPr>
            <w:r w:rsidRPr="00587B72">
              <w:rPr>
                <w:rFonts w:ascii="Arial" w:hAnsi="Arial" w:cs="Arial"/>
              </w:rPr>
              <w:t>We are supportive and caring</w:t>
            </w:r>
          </w:p>
          <w:p w14:paraId="04849C35" w14:textId="77777777" w:rsidR="008D20D3" w:rsidRPr="00587B72" w:rsidRDefault="008D20D3" w:rsidP="008D20D3">
            <w:pPr>
              <w:pStyle w:val="xmsonormal"/>
              <w:numPr>
                <w:ilvl w:val="0"/>
                <w:numId w:val="32"/>
              </w:numPr>
              <w:autoSpaceDE w:val="0"/>
              <w:autoSpaceDN w:val="0"/>
              <w:rPr>
                <w:rFonts w:ascii="Arial" w:hAnsi="Arial" w:cs="Arial"/>
              </w:rPr>
            </w:pPr>
            <w:r w:rsidRPr="00587B72">
              <w:rPr>
                <w:rFonts w:ascii="Arial" w:hAnsi="Arial" w:cs="Arial"/>
              </w:rPr>
              <w:t>We are business-minded for social purpose</w:t>
            </w:r>
          </w:p>
          <w:p w14:paraId="27B342D6" w14:textId="234CEA48" w:rsidR="007840CC" w:rsidRPr="00587B72" w:rsidRDefault="008D20D3" w:rsidP="007840CC">
            <w:pPr>
              <w:pStyle w:val="xmsonormal"/>
              <w:numPr>
                <w:ilvl w:val="0"/>
                <w:numId w:val="32"/>
              </w:numPr>
              <w:autoSpaceDE w:val="0"/>
              <w:autoSpaceDN w:val="0"/>
              <w:rPr>
                <w:rFonts w:ascii="Arial" w:hAnsi="Arial" w:cs="Arial"/>
              </w:rPr>
            </w:pPr>
            <w:r w:rsidRPr="00587B72">
              <w:rPr>
                <w:rFonts w:ascii="Arial" w:hAnsi="Arial" w:cs="Arial"/>
              </w:rPr>
              <w:t>We are curious and ambitious.</w:t>
            </w:r>
          </w:p>
          <w:p w14:paraId="0C9CB378" w14:textId="77777777" w:rsidR="007840CC" w:rsidRPr="004602F8" w:rsidRDefault="007840CC" w:rsidP="007840CC">
            <w:pPr>
              <w:rPr>
                <w:rFonts w:ascii="Arial" w:hAnsi="Arial" w:cs="Arial"/>
              </w:rPr>
            </w:pPr>
          </w:p>
        </w:tc>
      </w:tr>
      <w:tr w:rsidR="001A2ECE" w:rsidRPr="004602F8" w14:paraId="0218EC5A" w14:textId="77777777" w:rsidTr="00C417D8">
        <w:tblPrEx>
          <w:shd w:val="clear" w:color="auto" w:fill="auto"/>
        </w:tblPrEx>
        <w:trPr>
          <w:trHeight w:val="382"/>
        </w:trPr>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2B79FE2E" w14:textId="7BD78A67" w:rsidR="001A2ECE" w:rsidRPr="004602F8" w:rsidRDefault="001A2ECE" w:rsidP="001A2ECE">
            <w:pPr>
              <w:rPr>
                <w:rFonts w:ascii="Arial" w:hAnsi="Arial" w:cs="Arial"/>
                <w:b/>
              </w:rPr>
            </w:pPr>
            <w:r w:rsidRPr="004602F8">
              <w:rPr>
                <w:rFonts w:ascii="Arial" w:hAnsi="Arial" w:cs="Arial"/>
                <w:b/>
                <w:sz w:val="28"/>
                <w:szCs w:val="28"/>
              </w:rPr>
              <w:t xml:space="preserve">Working Relationships </w:t>
            </w:r>
            <w:r w:rsidR="00573CB9" w:rsidRPr="004602F8">
              <w:rPr>
                <w:rFonts w:ascii="Arial" w:hAnsi="Arial" w:cs="Arial"/>
                <w:b/>
                <w:sz w:val="28"/>
                <w:szCs w:val="28"/>
              </w:rPr>
              <w:t>and Contacts</w:t>
            </w:r>
          </w:p>
        </w:tc>
      </w:tr>
      <w:tr w:rsidR="00F752BB" w:rsidRPr="004602F8" w14:paraId="781D4931" w14:textId="77777777" w:rsidTr="00C417D8">
        <w:tblPrEx>
          <w:shd w:val="clear" w:color="auto" w:fill="auto"/>
        </w:tblPrEx>
        <w:tc>
          <w:tcPr>
            <w:tcW w:w="368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2FF0AC" w14:textId="77777777" w:rsidR="00F752BB" w:rsidRPr="004602F8" w:rsidRDefault="00F752BB" w:rsidP="00F752BB">
            <w:pPr>
              <w:rPr>
                <w:rFonts w:ascii="Arial" w:hAnsi="Arial" w:cs="Arial"/>
                <w:b/>
              </w:rPr>
            </w:pPr>
            <w:r w:rsidRPr="004602F8">
              <w:rPr>
                <w:rFonts w:ascii="Arial" w:hAnsi="Arial" w:cs="Arial"/>
                <w:b/>
              </w:rPr>
              <w:t>Internal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AB8F7BA" w14:textId="69A66210" w:rsidR="00462D89" w:rsidRDefault="00462D89" w:rsidP="00414939">
            <w:pPr>
              <w:numPr>
                <w:ilvl w:val="0"/>
                <w:numId w:val="35"/>
              </w:numPr>
              <w:rPr>
                <w:rFonts w:ascii="Arial" w:hAnsi="Arial" w:cs="Arial"/>
                <w:sz w:val="22"/>
                <w:szCs w:val="22"/>
              </w:rPr>
            </w:pPr>
            <w:r>
              <w:rPr>
                <w:rFonts w:ascii="Arial" w:hAnsi="Arial" w:cs="Arial"/>
                <w:sz w:val="22"/>
                <w:szCs w:val="22"/>
              </w:rPr>
              <w:t xml:space="preserve">Transformation Team and wider colleagues in Finance and Investment </w:t>
            </w:r>
            <w:r w:rsidR="00087DE8">
              <w:rPr>
                <w:rFonts w:ascii="Arial" w:hAnsi="Arial" w:cs="Arial"/>
                <w:sz w:val="22"/>
                <w:szCs w:val="22"/>
              </w:rPr>
              <w:t>directorate</w:t>
            </w:r>
          </w:p>
          <w:p w14:paraId="6481B4A6" w14:textId="6845D994" w:rsidR="00414939" w:rsidRPr="00587B72" w:rsidRDefault="00414939" w:rsidP="00414939">
            <w:pPr>
              <w:numPr>
                <w:ilvl w:val="0"/>
                <w:numId w:val="35"/>
              </w:numPr>
              <w:rPr>
                <w:rFonts w:ascii="Arial" w:hAnsi="Arial" w:cs="Arial"/>
                <w:sz w:val="22"/>
                <w:szCs w:val="22"/>
              </w:rPr>
            </w:pPr>
            <w:r w:rsidRPr="00587B72">
              <w:rPr>
                <w:rFonts w:ascii="Arial" w:hAnsi="Arial" w:cs="Arial"/>
                <w:sz w:val="22"/>
                <w:szCs w:val="22"/>
              </w:rPr>
              <w:t>Subject matter experts across relevant GSA departments</w:t>
            </w:r>
          </w:p>
          <w:p w14:paraId="766ED846" w14:textId="77777777" w:rsidR="00414939" w:rsidRPr="00587B72" w:rsidRDefault="00414939" w:rsidP="00414939">
            <w:pPr>
              <w:numPr>
                <w:ilvl w:val="0"/>
                <w:numId w:val="35"/>
              </w:numPr>
              <w:rPr>
                <w:rFonts w:ascii="Arial" w:hAnsi="Arial" w:cs="Arial"/>
                <w:sz w:val="22"/>
                <w:szCs w:val="22"/>
              </w:rPr>
            </w:pPr>
            <w:r w:rsidRPr="00587B72">
              <w:rPr>
                <w:rFonts w:ascii="Arial" w:hAnsi="Arial" w:cs="Arial"/>
                <w:sz w:val="22"/>
                <w:szCs w:val="22"/>
              </w:rPr>
              <w:t>Workstream leads</w:t>
            </w:r>
          </w:p>
          <w:p w14:paraId="012268C8" w14:textId="062FE4F2" w:rsidR="00414939" w:rsidRPr="00587B72" w:rsidRDefault="00414939" w:rsidP="00414939">
            <w:pPr>
              <w:numPr>
                <w:ilvl w:val="0"/>
                <w:numId w:val="35"/>
              </w:numPr>
              <w:rPr>
                <w:rFonts w:ascii="Arial" w:hAnsi="Arial" w:cs="Arial"/>
                <w:sz w:val="22"/>
                <w:szCs w:val="22"/>
              </w:rPr>
            </w:pPr>
            <w:r w:rsidRPr="00587B72">
              <w:rPr>
                <w:rFonts w:ascii="Arial" w:hAnsi="Arial" w:cs="Arial"/>
                <w:sz w:val="22"/>
                <w:szCs w:val="22"/>
              </w:rPr>
              <w:t>Project sponsor</w:t>
            </w:r>
          </w:p>
          <w:p w14:paraId="01429031" w14:textId="77777777" w:rsidR="00F752BB" w:rsidRPr="00587B72" w:rsidRDefault="00414939" w:rsidP="00414939">
            <w:pPr>
              <w:numPr>
                <w:ilvl w:val="0"/>
                <w:numId w:val="35"/>
              </w:numPr>
              <w:rPr>
                <w:rFonts w:ascii="Arial" w:hAnsi="Arial" w:cs="Arial"/>
                <w:sz w:val="22"/>
                <w:szCs w:val="22"/>
              </w:rPr>
            </w:pPr>
            <w:r w:rsidRPr="00587B72">
              <w:rPr>
                <w:rFonts w:ascii="Arial" w:hAnsi="Arial" w:cs="Arial"/>
                <w:sz w:val="22"/>
                <w:szCs w:val="22"/>
              </w:rPr>
              <w:t>GSA leadership team</w:t>
            </w:r>
          </w:p>
          <w:p w14:paraId="1E387CED" w14:textId="73335A2F" w:rsidR="00414939" w:rsidRPr="00414939" w:rsidRDefault="00414939" w:rsidP="00414939">
            <w:pPr>
              <w:ind w:left="720"/>
              <w:rPr>
                <w:rFonts w:ascii="Arial" w:hAnsi="Arial" w:cs="Arial"/>
                <w:color w:val="FF0000"/>
              </w:rPr>
            </w:pPr>
          </w:p>
        </w:tc>
      </w:tr>
      <w:tr w:rsidR="00F752BB" w:rsidRPr="004602F8" w14:paraId="083F6249" w14:textId="77777777" w:rsidTr="00C417D8">
        <w:tblPrEx>
          <w:shd w:val="clear" w:color="auto" w:fill="auto"/>
        </w:tblPrEx>
        <w:trPr>
          <w:trHeight w:val="341"/>
        </w:trPr>
        <w:tc>
          <w:tcPr>
            <w:tcW w:w="368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8DC661" w14:textId="77777777" w:rsidR="00F752BB" w:rsidRPr="004602F8" w:rsidRDefault="00F752BB" w:rsidP="00F752BB">
            <w:pPr>
              <w:rPr>
                <w:rFonts w:ascii="Arial" w:hAnsi="Arial" w:cs="Arial"/>
                <w:b/>
              </w:rPr>
            </w:pPr>
            <w:r w:rsidRPr="004602F8">
              <w:rPr>
                <w:rFonts w:ascii="Arial" w:hAnsi="Arial" w:cs="Arial"/>
                <w:b/>
              </w:rPr>
              <w:t>External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3702AF" w14:textId="77777777" w:rsidR="00414939" w:rsidRPr="00B12510" w:rsidRDefault="00414939" w:rsidP="00414939">
            <w:pPr>
              <w:numPr>
                <w:ilvl w:val="0"/>
                <w:numId w:val="45"/>
              </w:numPr>
              <w:contextualSpacing/>
              <w:rPr>
                <w:rFonts w:ascii="Arial" w:hAnsi="Arial" w:cs="Arial"/>
                <w:sz w:val="22"/>
                <w:szCs w:val="22"/>
              </w:rPr>
            </w:pPr>
            <w:r w:rsidRPr="00B12510">
              <w:rPr>
                <w:rFonts w:ascii="Arial" w:hAnsi="Arial" w:cs="Arial"/>
                <w:sz w:val="22"/>
                <w:szCs w:val="22"/>
              </w:rPr>
              <w:t>Customers and customer groups</w:t>
            </w:r>
            <w:r>
              <w:rPr>
                <w:rFonts w:ascii="Arial" w:hAnsi="Arial" w:cs="Arial"/>
                <w:sz w:val="22"/>
                <w:szCs w:val="22"/>
              </w:rPr>
              <w:t xml:space="preserve"> including the customer panel </w:t>
            </w:r>
          </w:p>
          <w:p w14:paraId="2664B6E6" w14:textId="77777777" w:rsidR="00414939" w:rsidRDefault="00414939" w:rsidP="00414939">
            <w:pPr>
              <w:numPr>
                <w:ilvl w:val="0"/>
                <w:numId w:val="45"/>
              </w:numPr>
              <w:contextualSpacing/>
              <w:rPr>
                <w:rFonts w:ascii="Arial" w:hAnsi="Arial" w:cs="Arial"/>
                <w:sz w:val="22"/>
                <w:szCs w:val="22"/>
              </w:rPr>
            </w:pPr>
            <w:r w:rsidRPr="00B12510">
              <w:rPr>
                <w:rFonts w:ascii="Arial" w:hAnsi="Arial" w:cs="Arial"/>
                <w:sz w:val="22"/>
                <w:szCs w:val="22"/>
              </w:rPr>
              <w:t>Contractors and service providers</w:t>
            </w:r>
          </w:p>
          <w:p w14:paraId="60E74BCD" w14:textId="77777777" w:rsidR="00414939" w:rsidRDefault="00414939" w:rsidP="00414939">
            <w:pPr>
              <w:numPr>
                <w:ilvl w:val="0"/>
                <w:numId w:val="45"/>
              </w:numPr>
              <w:contextualSpacing/>
              <w:rPr>
                <w:rFonts w:ascii="Arial" w:eastAsia="Arial" w:hAnsi="Arial" w:cs="Arial"/>
                <w:sz w:val="22"/>
                <w:szCs w:val="22"/>
              </w:rPr>
            </w:pPr>
            <w:r>
              <w:rPr>
                <w:rFonts w:ascii="Arial" w:eastAsia="Arial" w:hAnsi="Arial" w:cs="Arial"/>
                <w:sz w:val="22"/>
                <w:szCs w:val="22"/>
              </w:rPr>
              <w:t>Consultants, third party agencies, etc.</w:t>
            </w:r>
          </w:p>
          <w:p w14:paraId="46457B18" w14:textId="7B46A9A6" w:rsidR="00414939" w:rsidRPr="004A07FD" w:rsidRDefault="00414939" w:rsidP="00414939">
            <w:pPr>
              <w:numPr>
                <w:ilvl w:val="0"/>
                <w:numId w:val="45"/>
              </w:numPr>
              <w:contextualSpacing/>
              <w:rPr>
                <w:rFonts w:ascii="Arial" w:eastAsia="Arial" w:hAnsi="Arial" w:cs="Arial"/>
                <w:sz w:val="22"/>
                <w:szCs w:val="22"/>
              </w:rPr>
            </w:pPr>
            <w:r w:rsidRPr="27275851">
              <w:rPr>
                <w:rFonts w:ascii="Arial" w:eastAsia="Arial" w:hAnsi="Arial" w:cs="Arial"/>
                <w:sz w:val="22"/>
                <w:szCs w:val="22"/>
              </w:rPr>
              <w:t>Local Authorities</w:t>
            </w:r>
          </w:p>
          <w:p w14:paraId="0E212BD9" w14:textId="77777777" w:rsidR="00414939" w:rsidRDefault="00414939" w:rsidP="00414939">
            <w:pPr>
              <w:pStyle w:val="ListParagraph"/>
              <w:numPr>
                <w:ilvl w:val="0"/>
                <w:numId w:val="45"/>
              </w:numPr>
              <w:rPr>
                <w:rFonts w:ascii="Arial" w:hAnsi="Arial" w:cs="Arial"/>
                <w:sz w:val="22"/>
                <w:szCs w:val="22"/>
              </w:rPr>
            </w:pPr>
            <w:r w:rsidRPr="00B12510">
              <w:rPr>
                <w:rFonts w:ascii="Arial" w:hAnsi="Arial" w:cs="Arial"/>
                <w:sz w:val="22"/>
                <w:szCs w:val="22"/>
              </w:rPr>
              <w:t>Other relevant partners/stakeholders</w:t>
            </w:r>
          </w:p>
          <w:p w14:paraId="59AE2146" w14:textId="2453D31D" w:rsidR="00F752BB" w:rsidRPr="00106027" w:rsidRDefault="00F752BB" w:rsidP="00414939">
            <w:pPr>
              <w:rPr>
                <w:rFonts w:ascii="Arial" w:hAnsi="Arial" w:cs="Arial"/>
                <w:color w:val="FF0000"/>
              </w:rPr>
            </w:pPr>
          </w:p>
        </w:tc>
      </w:tr>
      <w:tr w:rsidR="00F752BB" w:rsidRPr="004602F8" w14:paraId="56AF019A" w14:textId="77777777" w:rsidTr="00C417D8">
        <w:tblPrEx>
          <w:shd w:val="clear" w:color="auto" w:fill="auto"/>
        </w:tblPrEx>
        <w:tc>
          <w:tcPr>
            <w:tcW w:w="11170" w:type="dxa"/>
            <w:gridSpan w:val="5"/>
            <w:tcBorders>
              <w:top w:val="single" w:sz="4" w:space="0" w:color="auto"/>
              <w:left w:val="single" w:sz="4" w:space="0" w:color="auto"/>
              <w:bottom w:val="single" w:sz="4" w:space="0" w:color="auto"/>
              <w:right w:val="single" w:sz="4" w:space="0" w:color="auto"/>
            </w:tcBorders>
            <w:shd w:val="clear" w:color="auto" w:fill="009999"/>
          </w:tcPr>
          <w:p w14:paraId="02AA348F" w14:textId="77777777" w:rsidR="00F752BB" w:rsidRPr="004602F8" w:rsidRDefault="00F752BB" w:rsidP="00F752BB">
            <w:pPr>
              <w:rPr>
                <w:rFonts w:ascii="Arial" w:hAnsi="Arial" w:cs="Arial"/>
                <w:b/>
                <w:sz w:val="28"/>
                <w:szCs w:val="28"/>
              </w:rPr>
            </w:pPr>
            <w:r w:rsidRPr="004602F8">
              <w:rPr>
                <w:rFonts w:ascii="Arial" w:hAnsi="Arial" w:cs="Arial"/>
                <w:b/>
                <w:bCs/>
                <w:sz w:val="32"/>
                <w:szCs w:val="32"/>
              </w:rPr>
              <w:t>Other</w:t>
            </w:r>
          </w:p>
        </w:tc>
      </w:tr>
      <w:tr w:rsidR="00F752BB" w:rsidRPr="004602F8" w14:paraId="58ECAC4D" w14:textId="77777777" w:rsidTr="00C417D8">
        <w:tblPrEx>
          <w:shd w:val="clear" w:color="auto" w:fill="auto"/>
        </w:tblPrEx>
        <w:trPr>
          <w:trHeight w:val="914"/>
        </w:trPr>
        <w:tc>
          <w:tcPr>
            <w:tcW w:w="11170" w:type="dxa"/>
            <w:gridSpan w:val="5"/>
            <w:tcBorders>
              <w:top w:val="single" w:sz="4" w:space="0" w:color="auto"/>
              <w:left w:val="single" w:sz="4" w:space="0" w:color="auto"/>
              <w:bottom w:val="single" w:sz="4" w:space="0" w:color="auto"/>
              <w:right w:val="single" w:sz="4" w:space="0" w:color="auto"/>
            </w:tcBorders>
          </w:tcPr>
          <w:p w14:paraId="12DD5EDF" w14:textId="77777777" w:rsidR="00F752BB" w:rsidRPr="004602F8" w:rsidRDefault="00F752BB" w:rsidP="00F752BB">
            <w:pPr>
              <w:rPr>
                <w:rFonts w:ascii="Arial" w:hAnsi="Arial" w:cs="Arial"/>
              </w:rPr>
            </w:pPr>
          </w:p>
          <w:p w14:paraId="518D4709" w14:textId="280C5425" w:rsidR="00F752BB" w:rsidRPr="00587B72" w:rsidRDefault="00F752BB" w:rsidP="00F752BB">
            <w:pPr>
              <w:pStyle w:val="ListParagraph"/>
              <w:numPr>
                <w:ilvl w:val="0"/>
                <w:numId w:val="28"/>
              </w:numPr>
              <w:rPr>
                <w:rFonts w:ascii="Arial" w:hAnsi="Arial" w:cs="Arial"/>
                <w:sz w:val="22"/>
                <w:szCs w:val="22"/>
              </w:rPr>
            </w:pPr>
            <w:r w:rsidRPr="00587B72">
              <w:rPr>
                <w:rFonts w:ascii="Arial" w:hAnsi="Arial" w:cs="Arial"/>
                <w:sz w:val="22"/>
                <w:szCs w:val="22"/>
              </w:rPr>
              <w:t>Undertake other duties as may reasonably be required.</w:t>
            </w:r>
          </w:p>
          <w:p w14:paraId="7C04C89C" w14:textId="472989C6" w:rsidR="00F752BB" w:rsidRPr="00587B72" w:rsidRDefault="00F752BB" w:rsidP="00F752BB">
            <w:pPr>
              <w:pStyle w:val="ListParagraph"/>
              <w:numPr>
                <w:ilvl w:val="0"/>
                <w:numId w:val="28"/>
              </w:numPr>
              <w:rPr>
                <w:rFonts w:ascii="Arial" w:hAnsi="Arial" w:cs="Arial"/>
                <w:sz w:val="22"/>
                <w:szCs w:val="22"/>
              </w:rPr>
            </w:pPr>
            <w:r w:rsidRPr="00587B72">
              <w:rPr>
                <w:rFonts w:ascii="Arial" w:hAnsi="Arial" w:cs="Arial"/>
                <w:sz w:val="22"/>
                <w:szCs w:val="22"/>
              </w:rPr>
              <w:t>Actively contribute and participate in PDR development reviews and discussions, supervision meetings, and other meetings, as required.</w:t>
            </w:r>
          </w:p>
          <w:p w14:paraId="4D406BB3" w14:textId="58380E04" w:rsidR="00F752BB" w:rsidRDefault="00F752BB" w:rsidP="00F752BB">
            <w:pPr>
              <w:pStyle w:val="ListParagraph"/>
              <w:numPr>
                <w:ilvl w:val="0"/>
                <w:numId w:val="28"/>
              </w:numPr>
              <w:rPr>
                <w:rFonts w:ascii="Arial" w:hAnsi="Arial" w:cs="Arial"/>
                <w:sz w:val="22"/>
                <w:szCs w:val="22"/>
              </w:rPr>
            </w:pPr>
            <w:r w:rsidRPr="00587B72">
              <w:rPr>
                <w:rFonts w:ascii="Arial" w:hAnsi="Arial" w:cs="Arial"/>
                <w:sz w:val="22"/>
                <w:szCs w:val="22"/>
              </w:rPr>
              <w:t>Complete training that is relevant for the role.</w:t>
            </w:r>
          </w:p>
          <w:p w14:paraId="1E4567F8" w14:textId="3498223D" w:rsidR="00087DE8" w:rsidRPr="00587B72" w:rsidRDefault="00087DE8" w:rsidP="00F752BB">
            <w:pPr>
              <w:pStyle w:val="ListParagraph"/>
              <w:numPr>
                <w:ilvl w:val="0"/>
                <w:numId w:val="28"/>
              </w:numPr>
              <w:rPr>
                <w:rFonts w:ascii="Arial" w:hAnsi="Arial" w:cs="Arial"/>
                <w:sz w:val="22"/>
                <w:szCs w:val="22"/>
              </w:rPr>
            </w:pPr>
            <w:r>
              <w:rPr>
                <w:rFonts w:ascii="Arial" w:hAnsi="Arial" w:cs="Arial"/>
                <w:sz w:val="22"/>
                <w:szCs w:val="22"/>
              </w:rPr>
              <w:t>Ensure comply with all relevant policies and Health and Safety initiatives</w:t>
            </w:r>
            <w:r w:rsidR="0006228A">
              <w:rPr>
                <w:rFonts w:ascii="Arial" w:hAnsi="Arial" w:cs="Arial"/>
                <w:sz w:val="22"/>
                <w:szCs w:val="22"/>
              </w:rPr>
              <w:t>.</w:t>
            </w:r>
          </w:p>
          <w:p w14:paraId="33EAFCB0" w14:textId="77777777" w:rsidR="00F752BB" w:rsidRPr="004602F8" w:rsidRDefault="00F752BB" w:rsidP="00F752BB">
            <w:pPr>
              <w:rPr>
                <w:rFonts w:ascii="Arial" w:hAnsi="Arial" w:cs="Arial"/>
              </w:rPr>
            </w:pPr>
          </w:p>
        </w:tc>
      </w:tr>
    </w:tbl>
    <w:p w14:paraId="0A9AE0F0" w14:textId="777770BF" w:rsidR="004602F8" w:rsidRPr="004602F8" w:rsidRDefault="004602F8">
      <w:pPr>
        <w:rPr>
          <w:rFonts w:ascii="Arial" w:hAnsi="Arial" w:cs="Arial"/>
          <w:b/>
          <w:sz w:val="44"/>
          <w:szCs w:val="44"/>
        </w:rPr>
      </w:pPr>
    </w:p>
    <w:p w14:paraId="551E42F6" w14:textId="77777777" w:rsidR="007840CC" w:rsidRDefault="007840CC">
      <w:pPr>
        <w:rPr>
          <w:rFonts w:ascii="Arial" w:hAnsi="Arial" w:cs="Arial"/>
          <w:b/>
          <w:sz w:val="44"/>
          <w:szCs w:val="44"/>
        </w:rPr>
      </w:pPr>
      <w:r>
        <w:rPr>
          <w:rFonts w:ascii="Arial" w:hAnsi="Arial" w:cs="Arial"/>
          <w:b/>
          <w:sz w:val="44"/>
          <w:szCs w:val="44"/>
        </w:rPr>
        <w:br w:type="page"/>
      </w:r>
    </w:p>
    <w:p w14:paraId="72B41E4B" w14:textId="1EE86959" w:rsidR="006E2029" w:rsidRDefault="006E2029" w:rsidP="00E50CD1">
      <w:pPr>
        <w:jc w:val="center"/>
        <w:rPr>
          <w:rFonts w:ascii="Arial" w:hAnsi="Arial" w:cs="Arial"/>
          <w:b/>
          <w:sz w:val="44"/>
          <w:szCs w:val="44"/>
        </w:rPr>
      </w:pPr>
      <w:r w:rsidRPr="004602F8">
        <w:rPr>
          <w:rFonts w:ascii="Arial" w:hAnsi="Arial" w:cs="Arial"/>
          <w:b/>
          <w:sz w:val="44"/>
          <w:szCs w:val="44"/>
        </w:rPr>
        <w:lastRenderedPageBreak/>
        <w:t>Person Specification</w:t>
      </w:r>
    </w:p>
    <w:p w14:paraId="576BB830" w14:textId="77777777" w:rsidR="00F46596" w:rsidRDefault="00F46596" w:rsidP="00E50CD1">
      <w:pPr>
        <w:jc w:val="center"/>
        <w:rPr>
          <w:rFonts w:ascii="Arial" w:hAnsi="Arial" w:cs="Arial"/>
          <w:b/>
          <w:sz w:val="44"/>
          <w:szCs w:val="44"/>
        </w:rPr>
      </w:pP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6"/>
        <w:gridCol w:w="5499"/>
      </w:tblGrid>
      <w:tr w:rsidR="004602F8" w:rsidRPr="004602F8" w14:paraId="2ADAFBA8" w14:textId="77777777" w:rsidTr="00842361">
        <w:trPr>
          <w:trHeight w:val="525"/>
        </w:trPr>
        <w:tc>
          <w:tcPr>
            <w:tcW w:w="10915" w:type="dxa"/>
            <w:gridSpan w:val="2"/>
            <w:shd w:val="clear" w:color="auto" w:fill="009999"/>
            <w:noWrap/>
            <w:vAlign w:val="center"/>
            <w:hideMark/>
          </w:tcPr>
          <w:p w14:paraId="4E5841A3" w14:textId="4B962903" w:rsidR="00543061" w:rsidRPr="00E50CD1" w:rsidRDefault="00543061" w:rsidP="00E50CD1">
            <w:pPr>
              <w:jc w:val="center"/>
              <w:rPr>
                <w:rFonts w:ascii="Arial" w:hAnsi="Arial" w:cs="Arial"/>
                <w:b/>
                <w:bCs/>
                <w:sz w:val="28"/>
                <w:szCs w:val="28"/>
              </w:rPr>
            </w:pPr>
            <w:r w:rsidRPr="00E50CD1">
              <w:rPr>
                <w:rFonts w:ascii="Arial" w:hAnsi="Arial" w:cs="Arial"/>
                <w:b/>
                <w:bCs/>
                <w:sz w:val="28"/>
                <w:szCs w:val="28"/>
              </w:rPr>
              <w:t>Q</w:t>
            </w:r>
            <w:r w:rsidR="00E50CD1" w:rsidRPr="00E50CD1">
              <w:rPr>
                <w:rFonts w:ascii="Arial" w:hAnsi="Arial" w:cs="Arial"/>
                <w:b/>
                <w:bCs/>
                <w:sz w:val="28"/>
                <w:szCs w:val="28"/>
              </w:rPr>
              <w:t>UALIFICATIONS</w:t>
            </w:r>
            <w:r w:rsidR="00C63917">
              <w:rPr>
                <w:rFonts w:ascii="Arial" w:hAnsi="Arial" w:cs="Arial"/>
                <w:b/>
                <w:bCs/>
                <w:sz w:val="28"/>
                <w:szCs w:val="28"/>
              </w:rPr>
              <w:t xml:space="preserve"> AND TRAINING</w:t>
            </w:r>
          </w:p>
        </w:tc>
      </w:tr>
      <w:tr w:rsidR="00E50CD1" w:rsidRPr="004602F8" w14:paraId="62BFC241" w14:textId="77777777" w:rsidTr="00583FAA">
        <w:trPr>
          <w:trHeight w:val="525"/>
        </w:trPr>
        <w:tc>
          <w:tcPr>
            <w:tcW w:w="5416" w:type="dxa"/>
            <w:shd w:val="clear" w:color="auto" w:fill="009999"/>
            <w:noWrap/>
            <w:vAlign w:val="center"/>
          </w:tcPr>
          <w:p w14:paraId="09B66A26" w14:textId="3F717DD5" w:rsidR="00E50CD1" w:rsidRPr="004602F8" w:rsidRDefault="00E50CD1" w:rsidP="00E50CD1">
            <w:pPr>
              <w:jc w:val="center"/>
              <w:rPr>
                <w:rFonts w:ascii="Arial" w:hAnsi="Arial" w:cs="Arial"/>
                <w:b/>
                <w:bCs/>
                <w:sz w:val="28"/>
                <w:szCs w:val="28"/>
              </w:rPr>
            </w:pPr>
            <w:r>
              <w:rPr>
                <w:rFonts w:ascii="Arial" w:hAnsi="Arial" w:cs="Arial"/>
                <w:b/>
                <w:bCs/>
                <w:sz w:val="28"/>
                <w:szCs w:val="28"/>
              </w:rPr>
              <w:t>Essential</w:t>
            </w:r>
          </w:p>
        </w:tc>
        <w:tc>
          <w:tcPr>
            <w:tcW w:w="5499" w:type="dxa"/>
            <w:shd w:val="clear" w:color="auto" w:fill="009999"/>
            <w:vAlign w:val="center"/>
          </w:tcPr>
          <w:p w14:paraId="4FC564FB" w14:textId="6778E221" w:rsidR="00E50CD1" w:rsidRPr="004602F8" w:rsidRDefault="00E50CD1" w:rsidP="00E50CD1">
            <w:pPr>
              <w:jc w:val="center"/>
              <w:rPr>
                <w:rFonts w:ascii="Arial" w:hAnsi="Arial" w:cs="Arial"/>
                <w:b/>
                <w:bCs/>
                <w:sz w:val="28"/>
                <w:szCs w:val="28"/>
              </w:rPr>
            </w:pPr>
            <w:r>
              <w:rPr>
                <w:rFonts w:ascii="Arial" w:hAnsi="Arial" w:cs="Arial"/>
                <w:b/>
                <w:bCs/>
                <w:sz w:val="28"/>
                <w:szCs w:val="28"/>
              </w:rPr>
              <w:t>Desirable</w:t>
            </w:r>
          </w:p>
        </w:tc>
      </w:tr>
      <w:tr w:rsidR="00E40683" w:rsidRPr="004602F8" w14:paraId="2C27C251" w14:textId="77777777" w:rsidTr="00583FAA">
        <w:trPr>
          <w:trHeight w:val="680"/>
        </w:trPr>
        <w:tc>
          <w:tcPr>
            <w:tcW w:w="5416" w:type="dxa"/>
            <w:shd w:val="clear" w:color="auto" w:fill="FFFFFF" w:themeFill="background1"/>
          </w:tcPr>
          <w:p w14:paraId="03F7EB64" w14:textId="77777777" w:rsidR="00E40683" w:rsidRPr="00E40683" w:rsidRDefault="00E40683" w:rsidP="00E40683">
            <w:pPr>
              <w:pStyle w:val="ListParagraph"/>
              <w:numPr>
                <w:ilvl w:val="0"/>
                <w:numId w:val="46"/>
              </w:numPr>
              <w:spacing w:line="276" w:lineRule="auto"/>
              <w:rPr>
                <w:rFonts w:ascii="Arial" w:eastAsia="Arial" w:hAnsi="Arial" w:cs="Arial"/>
                <w:sz w:val="22"/>
                <w:szCs w:val="22"/>
              </w:rPr>
            </w:pPr>
            <w:r w:rsidRPr="00E40683">
              <w:rPr>
                <w:rFonts w:ascii="Arial" w:eastAsia="Arial" w:hAnsi="Arial" w:cs="Arial"/>
                <w:sz w:val="22"/>
                <w:szCs w:val="22"/>
              </w:rPr>
              <w:t xml:space="preserve">Educated to degree level or equivalent experience </w:t>
            </w:r>
          </w:p>
          <w:p w14:paraId="6ED3B17E" w14:textId="67A72E5F" w:rsidR="00E40683" w:rsidRPr="00E40683" w:rsidRDefault="00E40683" w:rsidP="00E40683">
            <w:pPr>
              <w:rPr>
                <w:rFonts w:ascii="Arial" w:hAnsi="Arial" w:cs="Arial"/>
                <w:b/>
                <w:bCs/>
              </w:rPr>
            </w:pPr>
          </w:p>
        </w:tc>
        <w:tc>
          <w:tcPr>
            <w:tcW w:w="5499" w:type="dxa"/>
            <w:shd w:val="clear" w:color="auto" w:fill="FFFFFF" w:themeFill="background1"/>
          </w:tcPr>
          <w:p w14:paraId="5D62A383" w14:textId="7F8FCE7F" w:rsidR="00E40683" w:rsidRPr="00E40683" w:rsidRDefault="00E40683" w:rsidP="00E40683">
            <w:pPr>
              <w:pStyle w:val="ListParagraph"/>
              <w:numPr>
                <w:ilvl w:val="0"/>
                <w:numId w:val="47"/>
              </w:numPr>
              <w:rPr>
                <w:rFonts w:ascii="Arial" w:hAnsi="Arial" w:cs="Arial"/>
                <w:b/>
                <w:bCs/>
              </w:rPr>
            </w:pPr>
            <w:r w:rsidRPr="00E40683">
              <w:rPr>
                <w:rFonts w:ascii="Arial" w:hAnsi="Arial" w:cs="Arial"/>
                <w:sz w:val="22"/>
                <w:szCs w:val="22"/>
              </w:rPr>
              <w:t>Experience of data and system migration</w:t>
            </w:r>
          </w:p>
        </w:tc>
      </w:tr>
      <w:tr w:rsidR="00E40683" w:rsidRPr="004602F8" w14:paraId="0E985502" w14:textId="77777777" w:rsidTr="00583FAA">
        <w:trPr>
          <w:trHeight w:val="704"/>
        </w:trPr>
        <w:tc>
          <w:tcPr>
            <w:tcW w:w="5416" w:type="dxa"/>
            <w:shd w:val="clear" w:color="auto" w:fill="FFFFFF" w:themeFill="background1"/>
          </w:tcPr>
          <w:p w14:paraId="681C8C0F" w14:textId="2AD679DF" w:rsidR="00E40683" w:rsidRPr="00E40683" w:rsidRDefault="00E40683" w:rsidP="00E40683">
            <w:pPr>
              <w:pStyle w:val="ListParagraph"/>
              <w:numPr>
                <w:ilvl w:val="0"/>
                <w:numId w:val="37"/>
              </w:numPr>
              <w:rPr>
                <w:rFonts w:ascii="Arial" w:hAnsi="Arial" w:cs="Arial"/>
                <w:bCs/>
              </w:rPr>
            </w:pPr>
            <w:r w:rsidRPr="00E40683">
              <w:rPr>
                <w:rFonts w:ascii="Arial" w:eastAsia="Arial" w:hAnsi="Arial" w:cs="Arial"/>
                <w:sz w:val="22"/>
                <w:szCs w:val="22"/>
              </w:rPr>
              <w:t xml:space="preserve">Project Management </w:t>
            </w:r>
            <w:r>
              <w:rPr>
                <w:rFonts w:ascii="Arial" w:eastAsia="Arial" w:hAnsi="Arial" w:cs="Arial"/>
                <w:sz w:val="22"/>
                <w:szCs w:val="22"/>
              </w:rPr>
              <w:t xml:space="preserve">qualification </w:t>
            </w:r>
            <w:r w:rsidRPr="00E40683">
              <w:rPr>
                <w:rFonts w:ascii="Arial" w:eastAsia="Arial" w:hAnsi="Arial" w:cs="Arial"/>
                <w:sz w:val="22"/>
                <w:szCs w:val="22"/>
              </w:rPr>
              <w:t>or equivalent experience</w:t>
            </w:r>
            <w:r w:rsidRPr="00E40683">
              <w:rPr>
                <w:rFonts w:ascii="Arial" w:hAnsi="Arial" w:cs="Arial"/>
                <w:bCs/>
              </w:rPr>
              <w:t xml:space="preserve"> </w:t>
            </w:r>
          </w:p>
        </w:tc>
        <w:tc>
          <w:tcPr>
            <w:tcW w:w="5499" w:type="dxa"/>
            <w:shd w:val="clear" w:color="auto" w:fill="FFFFFF" w:themeFill="background1"/>
          </w:tcPr>
          <w:p w14:paraId="777996BA" w14:textId="77777777" w:rsidR="00E40683" w:rsidRPr="009669F0" w:rsidRDefault="00E40683" w:rsidP="00E40683">
            <w:pPr>
              <w:pStyle w:val="ListParagraph"/>
              <w:rPr>
                <w:rFonts w:ascii="Arial" w:hAnsi="Arial" w:cs="Arial"/>
                <w:bCs/>
                <w:color w:val="FF0000"/>
              </w:rPr>
            </w:pPr>
          </w:p>
        </w:tc>
      </w:tr>
      <w:tr w:rsidR="00E40683" w:rsidRPr="004602F8" w14:paraId="513E2D7E" w14:textId="77777777" w:rsidTr="00583FAA">
        <w:trPr>
          <w:trHeight w:val="704"/>
        </w:trPr>
        <w:tc>
          <w:tcPr>
            <w:tcW w:w="5416" w:type="dxa"/>
            <w:shd w:val="clear" w:color="auto" w:fill="FFFFFF" w:themeFill="background1"/>
          </w:tcPr>
          <w:p w14:paraId="0C9CCF05" w14:textId="77777777" w:rsidR="00E40683" w:rsidRPr="00C33CE8" w:rsidRDefault="00E40683" w:rsidP="00E40683">
            <w:pPr>
              <w:pStyle w:val="ListParagraph"/>
              <w:numPr>
                <w:ilvl w:val="0"/>
                <w:numId w:val="46"/>
              </w:numPr>
              <w:spacing w:line="276" w:lineRule="auto"/>
              <w:rPr>
                <w:rFonts w:ascii="Arial" w:eastAsia="Arial" w:hAnsi="Arial" w:cs="Arial"/>
                <w:sz w:val="22"/>
                <w:szCs w:val="22"/>
              </w:rPr>
            </w:pPr>
            <w:r w:rsidRPr="00C33CE8">
              <w:rPr>
                <w:rFonts w:ascii="Arial" w:eastAsia="Arial" w:hAnsi="Arial" w:cs="Arial"/>
                <w:sz w:val="22"/>
                <w:szCs w:val="22"/>
              </w:rPr>
              <w:t>Evidence of continuous professional development</w:t>
            </w:r>
          </w:p>
          <w:p w14:paraId="667B220A" w14:textId="3940A761" w:rsidR="00E40683" w:rsidRPr="00CD29FA" w:rsidRDefault="00E40683" w:rsidP="00E40683">
            <w:pPr>
              <w:ind w:left="360"/>
              <w:rPr>
                <w:rFonts w:ascii="Arial" w:hAnsi="Arial" w:cs="Arial"/>
                <w:bCs/>
                <w:color w:val="FF0000"/>
              </w:rPr>
            </w:pPr>
          </w:p>
        </w:tc>
        <w:tc>
          <w:tcPr>
            <w:tcW w:w="5499" w:type="dxa"/>
            <w:shd w:val="clear" w:color="auto" w:fill="FFFFFF" w:themeFill="background1"/>
          </w:tcPr>
          <w:p w14:paraId="1CD5CDA0" w14:textId="0969B6D6" w:rsidR="00E40683" w:rsidRPr="009669F0" w:rsidRDefault="00E40683" w:rsidP="00E40683">
            <w:pPr>
              <w:rPr>
                <w:rFonts w:ascii="Arial" w:hAnsi="Arial" w:cs="Arial"/>
                <w:bCs/>
                <w:color w:val="FF0000"/>
              </w:rPr>
            </w:pPr>
          </w:p>
        </w:tc>
      </w:tr>
    </w:tbl>
    <w:p w14:paraId="722AB905" w14:textId="77777777" w:rsidR="007F2726" w:rsidRDefault="007F2726"/>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3686"/>
        <w:gridCol w:w="3656"/>
      </w:tblGrid>
      <w:tr w:rsidR="001A2ECE" w:rsidRPr="004602F8" w14:paraId="764563D1" w14:textId="77777777" w:rsidTr="00842361">
        <w:trPr>
          <w:trHeight w:val="637"/>
        </w:trPr>
        <w:tc>
          <w:tcPr>
            <w:tcW w:w="10915" w:type="dxa"/>
            <w:gridSpan w:val="3"/>
            <w:shd w:val="clear" w:color="auto" w:fill="009999"/>
            <w:vAlign w:val="center"/>
            <w:hideMark/>
          </w:tcPr>
          <w:p w14:paraId="3B98F6EB" w14:textId="6F4AAA0B" w:rsidR="001A2ECE" w:rsidRPr="00E50CD1" w:rsidRDefault="001A2ECE" w:rsidP="00E50CD1">
            <w:pPr>
              <w:jc w:val="center"/>
              <w:rPr>
                <w:rFonts w:ascii="Arial" w:hAnsi="Arial" w:cs="Arial"/>
                <w:b/>
                <w:bCs/>
                <w:sz w:val="28"/>
                <w:szCs w:val="28"/>
              </w:rPr>
            </w:pPr>
            <w:r w:rsidRPr="00E50CD1">
              <w:rPr>
                <w:rFonts w:ascii="Arial" w:hAnsi="Arial" w:cs="Arial"/>
                <w:b/>
                <w:bCs/>
                <w:sz w:val="28"/>
                <w:szCs w:val="28"/>
              </w:rPr>
              <w:t>K</w:t>
            </w:r>
            <w:r w:rsidR="00E50CD1" w:rsidRPr="00E50CD1">
              <w:rPr>
                <w:rFonts w:ascii="Arial" w:hAnsi="Arial" w:cs="Arial"/>
                <w:b/>
                <w:bCs/>
                <w:sz w:val="28"/>
                <w:szCs w:val="28"/>
              </w:rPr>
              <w:t xml:space="preserve">NOWLEDGE, SKILLS AND EXPERIENCE </w:t>
            </w:r>
          </w:p>
        </w:tc>
      </w:tr>
      <w:tr w:rsidR="00583FAA" w:rsidRPr="004602F8" w14:paraId="114BAE27" w14:textId="77777777" w:rsidTr="001A7A8B">
        <w:trPr>
          <w:trHeight w:val="637"/>
        </w:trPr>
        <w:tc>
          <w:tcPr>
            <w:tcW w:w="3573" w:type="dxa"/>
            <w:shd w:val="clear" w:color="auto" w:fill="009999"/>
            <w:vAlign w:val="center"/>
          </w:tcPr>
          <w:p w14:paraId="31FFF52C" w14:textId="55BDE201" w:rsidR="00583FAA" w:rsidRPr="00842361" w:rsidRDefault="00583FAA" w:rsidP="00E50CD1">
            <w:pPr>
              <w:jc w:val="center"/>
              <w:rPr>
                <w:rFonts w:ascii="Arial" w:hAnsi="Arial" w:cs="Arial"/>
                <w:b/>
                <w:bCs/>
                <w:sz w:val="28"/>
                <w:szCs w:val="28"/>
              </w:rPr>
            </w:pPr>
          </w:p>
        </w:tc>
        <w:tc>
          <w:tcPr>
            <w:tcW w:w="3686" w:type="dxa"/>
            <w:shd w:val="clear" w:color="auto" w:fill="009999"/>
            <w:vAlign w:val="center"/>
          </w:tcPr>
          <w:p w14:paraId="53813D7E" w14:textId="32298F08" w:rsidR="00583FAA" w:rsidRPr="00842361" w:rsidRDefault="00583FAA" w:rsidP="00E50CD1">
            <w:pPr>
              <w:jc w:val="center"/>
              <w:rPr>
                <w:rFonts w:ascii="Arial" w:hAnsi="Arial" w:cs="Arial"/>
                <w:b/>
                <w:bCs/>
                <w:sz w:val="28"/>
                <w:szCs w:val="28"/>
              </w:rPr>
            </w:pPr>
            <w:r>
              <w:rPr>
                <w:rFonts w:ascii="Arial" w:hAnsi="Arial" w:cs="Arial"/>
                <w:b/>
                <w:bCs/>
                <w:sz w:val="28"/>
                <w:szCs w:val="28"/>
              </w:rPr>
              <w:t>Essential</w:t>
            </w:r>
          </w:p>
        </w:tc>
        <w:tc>
          <w:tcPr>
            <w:tcW w:w="3656" w:type="dxa"/>
            <w:shd w:val="clear" w:color="auto" w:fill="009999"/>
            <w:vAlign w:val="center"/>
          </w:tcPr>
          <w:p w14:paraId="32A223FF" w14:textId="4E21F8E5" w:rsidR="00583FAA" w:rsidRPr="00842361" w:rsidRDefault="00583FAA" w:rsidP="00E50CD1">
            <w:pPr>
              <w:jc w:val="center"/>
              <w:rPr>
                <w:rFonts w:ascii="Arial" w:hAnsi="Arial" w:cs="Arial"/>
                <w:b/>
                <w:bCs/>
                <w:sz w:val="28"/>
                <w:szCs w:val="28"/>
              </w:rPr>
            </w:pPr>
            <w:r>
              <w:rPr>
                <w:rFonts w:ascii="Arial" w:hAnsi="Arial" w:cs="Arial"/>
                <w:b/>
                <w:bCs/>
                <w:sz w:val="28"/>
                <w:szCs w:val="28"/>
              </w:rPr>
              <w:t>Desirable</w:t>
            </w:r>
          </w:p>
        </w:tc>
      </w:tr>
      <w:tr w:rsidR="004744EC" w:rsidRPr="004602F8" w14:paraId="1649B67E" w14:textId="77777777" w:rsidTr="001A7A8B">
        <w:trPr>
          <w:trHeight w:val="720"/>
        </w:trPr>
        <w:tc>
          <w:tcPr>
            <w:tcW w:w="3573" w:type="dxa"/>
            <w:shd w:val="clear" w:color="auto" w:fill="009999"/>
            <w:vAlign w:val="center"/>
          </w:tcPr>
          <w:p w14:paraId="7942582D" w14:textId="220C8571" w:rsidR="004744EC" w:rsidRPr="00120B2B" w:rsidRDefault="004744EC" w:rsidP="004744EC">
            <w:pPr>
              <w:pStyle w:val="Default"/>
              <w:jc w:val="center"/>
              <w:rPr>
                <w:b/>
              </w:rPr>
            </w:pPr>
            <w:r w:rsidRPr="00120B2B">
              <w:rPr>
                <w:b/>
              </w:rPr>
              <w:t>Leadership</w:t>
            </w:r>
          </w:p>
        </w:tc>
        <w:tc>
          <w:tcPr>
            <w:tcW w:w="3686" w:type="dxa"/>
            <w:shd w:val="clear" w:color="auto" w:fill="FFFFFF" w:themeFill="background1"/>
          </w:tcPr>
          <w:p w14:paraId="70A9D06E" w14:textId="0236F330" w:rsidR="00E40683" w:rsidRPr="00587B72" w:rsidRDefault="00E40683" w:rsidP="00E40683">
            <w:pPr>
              <w:spacing w:line="276" w:lineRule="auto"/>
              <w:rPr>
                <w:rFonts w:ascii="Arial" w:eastAsia="Arial" w:hAnsi="Arial" w:cs="Arial"/>
                <w:sz w:val="22"/>
                <w:szCs w:val="22"/>
              </w:rPr>
            </w:pPr>
            <w:r w:rsidRPr="00587B72">
              <w:rPr>
                <w:rFonts w:ascii="Arial" w:eastAsia="Arial" w:hAnsi="Arial" w:cs="Arial"/>
                <w:sz w:val="22"/>
                <w:szCs w:val="22"/>
              </w:rPr>
              <w:t xml:space="preserve">Extensive project team leadership </w:t>
            </w:r>
            <w:r w:rsidR="00223BBD" w:rsidRPr="00587B72">
              <w:rPr>
                <w:rFonts w:ascii="Arial" w:eastAsia="Arial" w:hAnsi="Arial" w:cs="Arial"/>
                <w:sz w:val="22"/>
                <w:szCs w:val="22"/>
              </w:rPr>
              <w:t xml:space="preserve">experience </w:t>
            </w:r>
            <w:r w:rsidRPr="00587B72">
              <w:rPr>
                <w:rFonts w:ascii="Arial" w:eastAsia="Arial" w:hAnsi="Arial" w:cs="Arial"/>
                <w:sz w:val="22"/>
                <w:szCs w:val="22"/>
              </w:rPr>
              <w:t xml:space="preserve">e.g. analysts, subject </w:t>
            </w:r>
            <w:r w:rsidR="00223BBD" w:rsidRPr="00587B72">
              <w:rPr>
                <w:rFonts w:ascii="Arial" w:eastAsia="Arial" w:hAnsi="Arial" w:cs="Arial"/>
                <w:sz w:val="22"/>
                <w:szCs w:val="22"/>
              </w:rPr>
              <w:t>m</w:t>
            </w:r>
            <w:r w:rsidRPr="00587B72">
              <w:rPr>
                <w:rFonts w:ascii="Arial" w:eastAsia="Arial" w:hAnsi="Arial" w:cs="Arial"/>
                <w:sz w:val="22"/>
                <w:szCs w:val="22"/>
              </w:rPr>
              <w:t xml:space="preserve">atter experts, technical resources, and project support </w:t>
            </w:r>
          </w:p>
          <w:p w14:paraId="3DADED85" w14:textId="77777777" w:rsidR="00E40683" w:rsidRPr="00587B72" w:rsidRDefault="00E40683" w:rsidP="00E40683">
            <w:pPr>
              <w:spacing w:line="276" w:lineRule="auto"/>
              <w:rPr>
                <w:rFonts w:ascii="Arial" w:eastAsia="Arial" w:hAnsi="Arial" w:cs="Arial"/>
                <w:sz w:val="22"/>
                <w:szCs w:val="22"/>
              </w:rPr>
            </w:pPr>
          </w:p>
          <w:p w14:paraId="547DCDF9" w14:textId="35AB1933" w:rsidR="00E40683" w:rsidRPr="00587B72" w:rsidRDefault="00E40683" w:rsidP="00E40683">
            <w:pPr>
              <w:spacing w:line="276" w:lineRule="auto"/>
              <w:rPr>
                <w:rFonts w:ascii="Arial" w:eastAsia="Arial" w:hAnsi="Arial" w:cs="Arial"/>
                <w:sz w:val="22"/>
                <w:szCs w:val="22"/>
              </w:rPr>
            </w:pPr>
            <w:r w:rsidRPr="00587B72">
              <w:rPr>
                <w:rFonts w:ascii="Arial" w:eastAsia="Arial" w:hAnsi="Arial" w:cs="Arial"/>
                <w:sz w:val="22"/>
                <w:szCs w:val="22"/>
              </w:rPr>
              <w:t xml:space="preserve">Proven customer management skills and ability to build relationships with stakeholders as necessary </w:t>
            </w:r>
          </w:p>
          <w:p w14:paraId="7953AE4F" w14:textId="77777777" w:rsidR="00E40683" w:rsidRPr="00587B72" w:rsidRDefault="00E40683" w:rsidP="00E40683">
            <w:pPr>
              <w:spacing w:line="276" w:lineRule="auto"/>
              <w:rPr>
                <w:rFonts w:ascii="Arial" w:eastAsia="Arial" w:hAnsi="Arial" w:cs="Arial"/>
                <w:sz w:val="22"/>
                <w:szCs w:val="22"/>
              </w:rPr>
            </w:pPr>
          </w:p>
          <w:p w14:paraId="1A52F946" w14:textId="2F0E59D6" w:rsidR="00E40683" w:rsidRPr="00587B72" w:rsidRDefault="00223BBD" w:rsidP="00E40683">
            <w:pPr>
              <w:spacing w:line="276" w:lineRule="auto"/>
              <w:rPr>
                <w:rFonts w:ascii="Arial" w:eastAsia="Arial" w:hAnsi="Arial" w:cs="Arial"/>
                <w:sz w:val="22"/>
                <w:szCs w:val="22"/>
              </w:rPr>
            </w:pPr>
            <w:r w:rsidRPr="00587B72">
              <w:rPr>
                <w:rFonts w:ascii="Arial" w:eastAsia="Arial" w:hAnsi="Arial" w:cs="Arial"/>
                <w:sz w:val="22"/>
                <w:szCs w:val="22"/>
              </w:rPr>
              <w:t>Active m</w:t>
            </w:r>
            <w:r w:rsidR="00E40683" w:rsidRPr="00587B72">
              <w:rPr>
                <w:rFonts w:ascii="Arial" w:eastAsia="Arial" w:hAnsi="Arial" w:cs="Arial"/>
                <w:sz w:val="22"/>
                <w:szCs w:val="22"/>
              </w:rPr>
              <w:t>anage</w:t>
            </w:r>
            <w:r w:rsidRPr="00587B72">
              <w:rPr>
                <w:rFonts w:ascii="Arial" w:eastAsia="Arial" w:hAnsi="Arial" w:cs="Arial"/>
                <w:sz w:val="22"/>
                <w:szCs w:val="22"/>
              </w:rPr>
              <w:t>ment of</w:t>
            </w:r>
            <w:r w:rsidR="00E40683" w:rsidRPr="00587B72">
              <w:rPr>
                <w:rFonts w:ascii="Arial" w:eastAsia="Arial" w:hAnsi="Arial" w:cs="Arial"/>
                <w:sz w:val="22"/>
                <w:szCs w:val="22"/>
              </w:rPr>
              <w:t xml:space="preserve"> resources to optimise productivity and utilisation </w:t>
            </w:r>
          </w:p>
          <w:p w14:paraId="7C31AD8B" w14:textId="77777777" w:rsidR="00E40683" w:rsidRPr="00587B72" w:rsidRDefault="00E40683" w:rsidP="00E40683">
            <w:pPr>
              <w:spacing w:line="276" w:lineRule="auto"/>
              <w:rPr>
                <w:rFonts w:ascii="Arial" w:eastAsia="Arial" w:hAnsi="Arial" w:cs="Arial"/>
                <w:sz w:val="22"/>
                <w:szCs w:val="22"/>
              </w:rPr>
            </w:pPr>
          </w:p>
          <w:p w14:paraId="18DBB9C4" w14:textId="4CF47E98" w:rsidR="00E40683" w:rsidRPr="00587B72" w:rsidRDefault="00E40683" w:rsidP="00E40683">
            <w:pPr>
              <w:spacing w:line="276" w:lineRule="auto"/>
              <w:rPr>
                <w:rFonts w:ascii="Arial" w:eastAsia="Arial" w:hAnsi="Arial" w:cs="Arial"/>
                <w:sz w:val="22"/>
                <w:szCs w:val="22"/>
              </w:rPr>
            </w:pPr>
            <w:r w:rsidRPr="00587B72">
              <w:rPr>
                <w:rFonts w:ascii="Arial" w:eastAsia="Arial" w:hAnsi="Arial" w:cs="Arial"/>
                <w:sz w:val="22"/>
                <w:szCs w:val="22"/>
              </w:rPr>
              <w:t>E</w:t>
            </w:r>
            <w:r w:rsidR="00223BBD" w:rsidRPr="00587B72">
              <w:rPr>
                <w:rFonts w:ascii="Arial" w:eastAsia="Arial" w:hAnsi="Arial" w:cs="Arial"/>
                <w:sz w:val="22"/>
                <w:szCs w:val="22"/>
              </w:rPr>
              <w:t>ffective stakeholder e</w:t>
            </w:r>
            <w:r w:rsidRPr="00587B72">
              <w:rPr>
                <w:rFonts w:ascii="Arial" w:eastAsia="Arial" w:hAnsi="Arial" w:cs="Arial"/>
                <w:sz w:val="22"/>
                <w:szCs w:val="22"/>
              </w:rPr>
              <w:t>ngage</w:t>
            </w:r>
            <w:r w:rsidR="00223BBD" w:rsidRPr="00587B72">
              <w:rPr>
                <w:rFonts w:ascii="Arial" w:eastAsia="Arial" w:hAnsi="Arial" w:cs="Arial"/>
                <w:sz w:val="22"/>
                <w:szCs w:val="22"/>
              </w:rPr>
              <w:t>ment</w:t>
            </w:r>
          </w:p>
          <w:p w14:paraId="407248E1" w14:textId="77777777" w:rsidR="00E40683" w:rsidRPr="00587B72" w:rsidRDefault="00E40683" w:rsidP="00E40683">
            <w:pPr>
              <w:spacing w:line="276" w:lineRule="auto"/>
              <w:rPr>
                <w:rFonts w:ascii="Arial" w:eastAsia="Arial" w:hAnsi="Arial" w:cs="Arial"/>
                <w:sz w:val="22"/>
                <w:szCs w:val="22"/>
              </w:rPr>
            </w:pPr>
          </w:p>
          <w:p w14:paraId="14765913" w14:textId="449DE1EB" w:rsidR="004744EC" w:rsidRPr="00587B72" w:rsidRDefault="00E40683" w:rsidP="00E40683">
            <w:pPr>
              <w:spacing w:line="276" w:lineRule="auto"/>
              <w:rPr>
                <w:rFonts w:ascii="Arial" w:eastAsia="Arial" w:hAnsi="Arial" w:cs="Arial"/>
                <w:sz w:val="22"/>
                <w:szCs w:val="22"/>
              </w:rPr>
            </w:pPr>
            <w:r w:rsidRPr="00587B72">
              <w:rPr>
                <w:rFonts w:ascii="Arial" w:eastAsia="Arial" w:hAnsi="Arial" w:cs="Arial"/>
                <w:sz w:val="22"/>
                <w:szCs w:val="22"/>
              </w:rPr>
              <w:t>Communicate</w:t>
            </w:r>
            <w:r w:rsidR="00223BBD" w:rsidRPr="00587B72">
              <w:rPr>
                <w:rFonts w:ascii="Arial" w:eastAsia="Arial" w:hAnsi="Arial" w:cs="Arial"/>
                <w:sz w:val="22"/>
                <w:szCs w:val="22"/>
              </w:rPr>
              <w:t xml:space="preserve"> with clarity, openness and transparency</w:t>
            </w:r>
          </w:p>
        </w:tc>
        <w:tc>
          <w:tcPr>
            <w:tcW w:w="3656" w:type="dxa"/>
            <w:shd w:val="clear" w:color="auto" w:fill="FFFFFF" w:themeFill="background1"/>
          </w:tcPr>
          <w:p w14:paraId="1B43E234" w14:textId="72651CDE" w:rsidR="004744EC" w:rsidRPr="00587B72" w:rsidRDefault="004744EC" w:rsidP="00E40683">
            <w:pPr>
              <w:rPr>
                <w:rFonts w:ascii="Arial" w:hAnsi="Arial" w:cs="Arial"/>
                <w:bCs/>
                <w:sz w:val="22"/>
                <w:szCs w:val="22"/>
              </w:rPr>
            </w:pPr>
            <w:r w:rsidRPr="00587B72">
              <w:rPr>
                <w:rFonts w:ascii="Arial" w:hAnsi="Arial" w:cs="Arial"/>
                <w:sz w:val="22"/>
                <w:szCs w:val="22"/>
              </w:rPr>
              <w:t>Understand the importance of designing processes to add value</w:t>
            </w:r>
            <w:r w:rsidR="00E4345A" w:rsidRPr="00587B72">
              <w:rPr>
                <w:rFonts w:ascii="Arial" w:hAnsi="Arial" w:cs="Arial"/>
                <w:sz w:val="22"/>
                <w:szCs w:val="22"/>
              </w:rPr>
              <w:t xml:space="preserve"> </w:t>
            </w:r>
            <w:r w:rsidRPr="00587B72">
              <w:rPr>
                <w:rFonts w:ascii="Arial" w:hAnsi="Arial" w:cs="Arial"/>
                <w:sz w:val="22"/>
                <w:szCs w:val="22"/>
              </w:rPr>
              <w:t xml:space="preserve">which are then </w:t>
            </w:r>
            <w:r w:rsidR="00223BBD" w:rsidRPr="00587B72">
              <w:rPr>
                <w:rFonts w:ascii="Arial" w:hAnsi="Arial" w:cs="Arial"/>
                <w:sz w:val="22"/>
                <w:szCs w:val="22"/>
              </w:rPr>
              <w:t>c</w:t>
            </w:r>
            <w:r w:rsidRPr="00587B72">
              <w:rPr>
                <w:rFonts w:ascii="Arial" w:hAnsi="Arial" w:cs="Arial"/>
                <w:sz w:val="22"/>
                <w:szCs w:val="22"/>
              </w:rPr>
              <w:t>onsistently applied</w:t>
            </w:r>
          </w:p>
        </w:tc>
      </w:tr>
      <w:tr w:rsidR="004744EC" w:rsidRPr="004602F8" w14:paraId="6209B7C6" w14:textId="77777777" w:rsidTr="001A7A8B">
        <w:trPr>
          <w:trHeight w:val="720"/>
        </w:trPr>
        <w:tc>
          <w:tcPr>
            <w:tcW w:w="3573" w:type="dxa"/>
            <w:shd w:val="clear" w:color="auto" w:fill="009999"/>
            <w:vAlign w:val="center"/>
          </w:tcPr>
          <w:p w14:paraId="23E251EB" w14:textId="2D8DF13C" w:rsidR="004744EC" w:rsidRPr="00120B2B" w:rsidRDefault="004744EC" w:rsidP="004744EC">
            <w:pPr>
              <w:jc w:val="center"/>
              <w:rPr>
                <w:rFonts w:ascii="Arial" w:hAnsi="Arial" w:cs="Arial"/>
                <w:b/>
              </w:rPr>
            </w:pPr>
            <w:r w:rsidRPr="00120B2B">
              <w:rPr>
                <w:rFonts w:ascii="Arial" w:hAnsi="Arial" w:cs="Arial"/>
                <w:b/>
              </w:rPr>
              <w:t>Analytical</w:t>
            </w:r>
            <w:r w:rsidR="009354A6">
              <w:rPr>
                <w:rFonts w:ascii="Arial" w:hAnsi="Arial" w:cs="Arial"/>
                <w:b/>
              </w:rPr>
              <w:t>/Problem Solving</w:t>
            </w:r>
          </w:p>
        </w:tc>
        <w:tc>
          <w:tcPr>
            <w:tcW w:w="3686" w:type="dxa"/>
            <w:shd w:val="clear" w:color="auto" w:fill="FFFFFF" w:themeFill="background1"/>
          </w:tcPr>
          <w:p w14:paraId="2BF166D7" w14:textId="4960DB75" w:rsidR="004744EC" w:rsidRPr="00587B72" w:rsidRDefault="00223BBD" w:rsidP="00E40683">
            <w:pPr>
              <w:rPr>
                <w:rFonts w:ascii="Arial" w:hAnsi="Arial" w:cs="Arial"/>
                <w:bCs/>
                <w:sz w:val="22"/>
                <w:szCs w:val="22"/>
              </w:rPr>
            </w:pPr>
            <w:r w:rsidRPr="00587B72">
              <w:rPr>
                <w:rFonts w:ascii="Arial" w:hAnsi="Arial" w:cs="Arial"/>
                <w:bCs/>
                <w:sz w:val="22"/>
                <w:szCs w:val="22"/>
              </w:rPr>
              <w:t>O</w:t>
            </w:r>
            <w:r w:rsidR="00DA7A98" w:rsidRPr="00587B72">
              <w:rPr>
                <w:rFonts w:ascii="Arial" w:hAnsi="Arial" w:cs="Arial"/>
                <w:bCs/>
                <w:sz w:val="22"/>
                <w:szCs w:val="22"/>
              </w:rPr>
              <w:t>perate with autonomy mak</w:t>
            </w:r>
            <w:r w:rsidRPr="00587B72">
              <w:rPr>
                <w:rFonts w:ascii="Arial" w:hAnsi="Arial" w:cs="Arial"/>
                <w:bCs/>
                <w:sz w:val="22"/>
                <w:szCs w:val="22"/>
              </w:rPr>
              <w:t>ing</w:t>
            </w:r>
            <w:r w:rsidR="00DA7A98" w:rsidRPr="00587B72">
              <w:rPr>
                <w:rFonts w:ascii="Arial" w:hAnsi="Arial" w:cs="Arial"/>
                <w:bCs/>
                <w:sz w:val="22"/>
                <w:szCs w:val="22"/>
              </w:rPr>
              <w:t xml:space="preserve"> good quality decisions</w:t>
            </w:r>
            <w:r w:rsidRPr="00587B72">
              <w:rPr>
                <w:rFonts w:ascii="Arial" w:hAnsi="Arial" w:cs="Arial"/>
                <w:bCs/>
                <w:sz w:val="22"/>
                <w:szCs w:val="22"/>
              </w:rPr>
              <w:t xml:space="preserve"> from information gathered using a variety of sources</w:t>
            </w:r>
          </w:p>
          <w:p w14:paraId="7B621A01" w14:textId="77777777" w:rsidR="00223BBD" w:rsidRPr="00587B72" w:rsidRDefault="00223BBD" w:rsidP="00E40683">
            <w:pPr>
              <w:spacing w:line="276" w:lineRule="auto"/>
              <w:rPr>
                <w:rFonts w:ascii="Arial" w:eastAsia="Arial" w:hAnsi="Arial" w:cs="Arial"/>
                <w:sz w:val="22"/>
                <w:szCs w:val="22"/>
              </w:rPr>
            </w:pPr>
          </w:p>
          <w:p w14:paraId="4E620954" w14:textId="6B3CCB13" w:rsidR="00E40683" w:rsidRPr="00587B72" w:rsidRDefault="00223BBD" w:rsidP="00E40683">
            <w:pPr>
              <w:spacing w:line="276" w:lineRule="auto"/>
              <w:rPr>
                <w:rFonts w:ascii="Arial" w:eastAsia="Arial" w:hAnsi="Arial" w:cs="Arial"/>
                <w:sz w:val="22"/>
                <w:szCs w:val="22"/>
              </w:rPr>
            </w:pPr>
            <w:r w:rsidRPr="00587B72">
              <w:rPr>
                <w:rFonts w:ascii="Arial" w:eastAsia="Arial" w:hAnsi="Arial" w:cs="Arial"/>
                <w:sz w:val="22"/>
                <w:szCs w:val="22"/>
              </w:rPr>
              <w:t>P</w:t>
            </w:r>
            <w:r w:rsidR="00E40683" w:rsidRPr="00587B72">
              <w:rPr>
                <w:rFonts w:ascii="Arial" w:eastAsia="Arial" w:hAnsi="Arial" w:cs="Arial"/>
                <w:sz w:val="22"/>
                <w:szCs w:val="22"/>
              </w:rPr>
              <w:t xml:space="preserve">roblem solve and provide clarity to operational teams </w:t>
            </w:r>
          </w:p>
          <w:p w14:paraId="45B2797E" w14:textId="77777777" w:rsidR="00223BBD" w:rsidRPr="00587B72" w:rsidRDefault="00223BBD" w:rsidP="00E40683">
            <w:pPr>
              <w:pStyle w:val="Default"/>
              <w:spacing w:line="276" w:lineRule="auto"/>
              <w:rPr>
                <w:rFonts w:eastAsia="Arial"/>
                <w:color w:val="auto"/>
                <w:sz w:val="22"/>
                <w:szCs w:val="22"/>
              </w:rPr>
            </w:pPr>
          </w:p>
          <w:p w14:paraId="059129E5" w14:textId="77777777" w:rsidR="00456222" w:rsidRPr="00587B72" w:rsidRDefault="00223BBD" w:rsidP="00E40683">
            <w:pPr>
              <w:pStyle w:val="Default"/>
              <w:spacing w:line="276" w:lineRule="auto"/>
              <w:rPr>
                <w:rFonts w:eastAsia="Arial"/>
                <w:color w:val="auto"/>
                <w:sz w:val="22"/>
                <w:szCs w:val="22"/>
              </w:rPr>
            </w:pPr>
            <w:r w:rsidRPr="00587B72">
              <w:rPr>
                <w:rFonts w:eastAsia="Arial"/>
                <w:color w:val="auto"/>
                <w:sz w:val="22"/>
                <w:szCs w:val="22"/>
              </w:rPr>
              <w:lastRenderedPageBreak/>
              <w:t>P</w:t>
            </w:r>
            <w:r w:rsidR="00E40683" w:rsidRPr="00587B72">
              <w:rPr>
                <w:rFonts w:eastAsia="Arial"/>
                <w:color w:val="auto"/>
                <w:sz w:val="22"/>
                <w:szCs w:val="22"/>
              </w:rPr>
              <w:t>lan and manage risks in complex projects, and take swift, appropriate and decisive action to address issues</w:t>
            </w:r>
          </w:p>
          <w:p w14:paraId="149013A3" w14:textId="77777777" w:rsidR="00456222" w:rsidRPr="00587B72" w:rsidRDefault="00456222" w:rsidP="00E40683">
            <w:pPr>
              <w:pStyle w:val="Default"/>
              <w:spacing w:line="276" w:lineRule="auto"/>
              <w:rPr>
                <w:bCs/>
                <w:color w:val="auto"/>
                <w:sz w:val="22"/>
                <w:szCs w:val="22"/>
              </w:rPr>
            </w:pPr>
          </w:p>
          <w:p w14:paraId="2392C1D5" w14:textId="5B5A24FD" w:rsidR="00456222" w:rsidRPr="00587B72" w:rsidRDefault="00456222" w:rsidP="00E40683">
            <w:pPr>
              <w:pStyle w:val="Default"/>
              <w:spacing w:line="276" w:lineRule="auto"/>
              <w:rPr>
                <w:rFonts w:eastAsia="Arial"/>
                <w:color w:val="auto"/>
                <w:sz w:val="22"/>
                <w:szCs w:val="22"/>
              </w:rPr>
            </w:pPr>
            <w:r w:rsidRPr="00587B72">
              <w:rPr>
                <w:bCs/>
                <w:color w:val="auto"/>
                <w:sz w:val="22"/>
                <w:szCs w:val="22"/>
              </w:rPr>
              <w:t>Plan, organise and successfully execute multiple tasks simultaneously with timeliness and accuracy</w:t>
            </w:r>
          </w:p>
          <w:p w14:paraId="59CEDCB9" w14:textId="26B37A28" w:rsidR="00DA7A98" w:rsidRPr="00587B72" w:rsidRDefault="00DA7A98" w:rsidP="00E40683">
            <w:pPr>
              <w:rPr>
                <w:rFonts w:ascii="Arial" w:hAnsi="Arial" w:cs="Arial"/>
                <w:bCs/>
                <w:sz w:val="22"/>
                <w:szCs w:val="22"/>
              </w:rPr>
            </w:pPr>
          </w:p>
        </w:tc>
        <w:tc>
          <w:tcPr>
            <w:tcW w:w="3656" w:type="dxa"/>
            <w:shd w:val="clear" w:color="auto" w:fill="FFFFFF" w:themeFill="background1"/>
          </w:tcPr>
          <w:p w14:paraId="0410B1E8" w14:textId="77777777" w:rsidR="004744EC" w:rsidRPr="00587B72" w:rsidRDefault="006B2FB0" w:rsidP="00E40683">
            <w:pPr>
              <w:rPr>
                <w:rFonts w:ascii="Arial" w:hAnsi="Arial" w:cs="Arial"/>
                <w:bCs/>
                <w:sz w:val="22"/>
                <w:szCs w:val="22"/>
              </w:rPr>
            </w:pPr>
            <w:r w:rsidRPr="00587B72">
              <w:rPr>
                <w:rFonts w:ascii="Arial" w:hAnsi="Arial" w:cs="Arial"/>
                <w:bCs/>
                <w:sz w:val="22"/>
                <w:szCs w:val="22"/>
              </w:rPr>
              <w:lastRenderedPageBreak/>
              <w:t>Demonstrable use of Analytical tools such as Excel and Power BI</w:t>
            </w:r>
          </w:p>
          <w:p w14:paraId="185329BD" w14:textId="77777777" w:rsidR="009354A6" w:rsidRPr="00587B72" w:rsidRDefault="009354A6" w:rsidP="00E40683">
            <w:pPr>
              <w:rPr>
                <w:rFonts w:ascii="Arial" w:hAnsi="Arial" w:cs="Arial"/>
                <w:bCs/>
                <w:sz w:val="22"/>
                <w:szCs w:val="22"/>
              </w:rPr>
            </w:pPr>
          </w:p>
          <w:p w14:paraId="6FF696F2" w14:textId="28DD07D1" w:rsidR="009354A6" w:rsidRPr="00587B72" w:rsidRDefault="009354A6" w:rsidP="009354A6">
            <w:pPr>
              <w:rPr>
                <w:rFonts w:ascii="Arial" w:hAnsi="Arial" w:cs="Arial"/>
                <w:bCs/>
                <w:sz w:val="22"/>
                <w:szCs w:val="22"/>
              </w:rPr>
            </w:pPr>
            <w:r w:rsidRPr="00587B72">
              <w:rPr>
                <w:rFonts w:ascii="Arial" w:hAnsi="Arial" w:cs="Arial"/>
                <w:bCs/>
                <w:sz w:val="22"/>
                <w:szCs w:val="22"/>
              </w:rPr>
              <w:t>Able to identify several options to solve the root cause of a problem and analyse the pros and cons of each option to arrive at a sound decision.</w:t>
            </w:r>
          </w:p>
        </w:tc>
      </w:tr>
      <w:tr w:rsidR="004744EC" w:rsidRPr="004602F8" w14:paraId="4B955487" w14:textId="77777777" w:rsidTr="001A7A8B">
        <w:trPr>
          <w:trHeight w:val="711"/>
        </w:trPr>
        <w:tc>
          <w:tcPr>
            <w:tcW w:w="3573" w:type="dxa"/>
            <w:shd w:val="clear" w:color="auto" w:fill="009999"/>
            <w:vAlign w:val="center"/>
          </w:tcPr>
          <w:p w14:paraId="23639117" w14:textId="6480530B" w:rsidR="004744EC" w:rsidRPr="00120B2B" w:rsidRDefault="004744EC" w:rsidP="004744EC">
            <w:pPr>
              <w:jc w:val="center"/>
              <w:rPr>
                <w:rFonts w:ascii="Arial" w:hAnsi="Arial" w:cs="Arial"/>
                <w:b/>
              </w:rPr>
            </w:pPr>
            <w:r w:rsidRPr="00120B2B">
              <w:rPr>
                <w:rFonts w:ascii="Arial" w:hAnsi="Arial" w:cs="Arial"/>
                <w:b/>
              </w:rPr>
              <w:t>Financial</w:t>
            </w:r>
          </w:p>
        </w:tc>
        <w:tc>
          <w:tcPr>
            <w:tcW w:w="3686" w:type="dxa"/>
            <w:shd w:val="clear" w:color="auto" w:fill="FFFFFF" w:themeFill="background1"/>
          </w:tcPr>
          <w:p w14:paraId="4ECF0750" w14:textId="1F666F3E" w:rsidR="00E40683" w:rsidRPr="002A17C6" w:rsidRDefault="00223BBD" w:rsidP="00E40683">
            <w:pPr>
              <w:spacing w:line="276" w:lineRule="auto"/>
              <w:ind w:left="35"/>
              <w:rPr>
                <w:rFonts w:ascii="Arial" w:hAnsi="Arial" w:cs="Arial"/>
                <w:sz w:val="22"/>
                <w:szCs w:val="22"/>
              </w:rPr>
            </w:pPr>
            <w:r>
              <w:rPr>
                <w:rFonts w:ascii="Arial" w:hAnsi="Arial" w:cs="Arial"/>
                <w:sz w:val="22"/>
                <w:szCs w:val="22"/>
              </w:rPr>
              <w:t>C</w:t>
            </w:r>
            <w:r w:rsidR="00E40683" w:rsidRPr="002A17C6">
              <w:rPr>
                <w:rFonts w:ascii="Arial" w:hAnsi="Arial" w:cs="Arial"/>
                <w:sz w:val="22"/>
                <w:szCs w:val="22"/>
              </w:rPr>
              <w:t xml:space="preserve">onduct business modelling/financial appraisals </w:t>
            </w:r>
            <w:r>
              <w:rPr>
                <w:rFonts w:ascii="Arial" w:hAnsi="Arial" w:cs="Arial"/>
                <w:sz w:val="22"/>
                <w:szCs w:val="22"/>
              </w:rPr>
              <w:t>to e</w:t>
            </w:r>
            <w:r w:rsidR="00E40683" w:rsidRPr="002A17C6">
              <w:rPr>
                <w:rFonts w:ascii="Arial" w:hAnsi="Arial" w:cs="Arial"/>
                <w:sz w:val="22"/>
                <w:szCs w:val="22"/>
              </w:rPr>
              <w:t>valuat</w:t>
            </w:r>
            <w:r>
              <w:rPr>
                <w:rFonts w:ascii="Arial" w:hAnsi="Arial" w:cs="Arial"/>
                <w:sz w:val="22"/>
                <w:szCs w:val="22"/>
              </w:rPr>
              <w:t xml:space="preserve">e implications and associated </w:t>
            </w:r>
            <w:r w:rsidR="00E40683" w:rsidRPr="002A17C6">
              <w:rPr>
                <w:rFonts w:ascii="Arial" w:hAnsi="Arial" w:cs="Arial"/>
                <w:sz w:val="22"/>
                <w:szCs w:val="22"/>
              </w:rPr>
              <w:t>risk</w:t>
            </w:r>
            <w:r>
              <w:rPr>
                <w:rFonts w:ascii="Arial" w:hAnsi="Arial" w:cs="Arial"/>
                <w:sz w:val="22"/>
                <w:szCs w:val="22"/>
              </w:rPr>
              <w:t>s</w:t>
            </w:r>
            <w:r w:rsidR="00E40683" w:rsidRPr="002A17C6">
              <w:rPr>
                <w:rFonts w:ascii="Arial" w:hAnsi="Arial" w:cs="Arial"/>
                <w:sz w:val="22"/>
                <w:szCs w:val="22"/>
              </w:rPr>
              <w:t xml:space="preserve"> to prepare a business case</w:t>
            </w:r>
          </w:p>
          <w:p w14:paraId="775874EE" w14:textId="77777777" w:rsidR="00E40683" w:rsidRPr="002E53C0" w:rsidRDefault="00E40683" w:rsidP="00E40683">
            <w:pPr>
              <w:spacing w:line="276" w:lineRule="auto"/>
              <w:ind w:left="35"/>
              <w:rPr>
                <w:rFonts w:ascii="Arial" w:hAnsi="Arial" w:cs="Arial"/>
              </w:rPr>
            </w:pPr>
          </w:p>
          <w:p w14:paraId="178ACBBE" w14:textId="77777777" w:rsidR="00E40683" w:rsidRPr="002E53C0" w:rsidRDefault="00E40683" w:rsidP="00E40683">
            <w:pPr>
              <w:spacing w:line="276" w:lineRule="auto"/>
              <w:ind w:left="35"/>
              <w:rPr>
                <w:rFonts w:ascii="Arial" w:eastAsia="Arial" w:hAnsi="Arial" w:cs="Arial"/>
                <w:sz w:val="22"/>
                <w:szCs w:val="22"/>
              </w:rPr>
            </w:pPr>
            <w:r w:rsidRPr="002E53C0">
              <w:rPr>
                <w:rFonts w:ascii="Arial" w:eastAsia="Arial" w:hAnsi="Arial" w:cs="Arial"/>
                <w:sz w:val="22"/>
                <w:szCs w:val="22"/>
              </w:rPr>
              <w:t>Commercially and financially astute including management of significant budget and ability to analyse financial information quickly and effectively</w:t>
            </w:r>
          </w:p>
          <w:p w14:paraId="2ABE128C" w14:textId="37C65FC3" w:rsidR="004744EC" w:rsidRPr="00DA4F19" w:rsidRDefault="004744EC" w:rsidP="00223BBD">
            <w:pPr>
              <w:pStyle w:val="ListParagraph"/>
              <w:ind w:left="360"/>
              <w:rPr>
                <w:rFonts w:ascii="Arial" w:hAnsi="Arial" w:cs="Arial"/>
                <w:color w:val="FF0000"/>
              </w:rPr>
            </w:pPr>
          </w:p>
        </w:tc>
        <w:tc>
          <w:tcPr>
            <w:tcW w:w="3656" w:type="dxa"/>
            <w:shd w:val="clear" w:color="auto" w:fill="FFFFFF" w:themeFill="background1"/>
          </w:tcPr>
          <w:p w14:paraId="7C143BF9" w14:textId="0C7BA61F" w:rsidR="004744EC" w:rsidRPr="00587B72" w:rsidRDefault="00223BBD" w:rsidP="00456222">
            <w:pPr>
              <w:rPr>
                <w:rFonts w:ascii="Arial" w:hAnsi="Arial" w:cs="Arial"/>
                <w:sz w:val="22"/>
                <w:szCs w:val="22"/>
              </w:rPr>
            </w:pPr>
            <w:r w:rsidRPr="00587B72">
              <w:rPr>
                <w:rFonts w:ascii="Arial" w:hAnsi="Arial" w:cs="Arial"/>
                <w:sz w:val="22"/>
                <w:szCs w:val="22"/>
              </w:rPr>
              <w:t>R</w:t>
            </w:r>
            <w:r w:rsidR="004744EC" w:rsidRPr="00587B72">
              <w:rPr>
                <w:rFonts w:ascii="Arial" w:hAnsi="Arial" w:cs="Arial"/>
                <w:sz w:val="22"/>
                <w:szCs w:val="22"/>
              </w:rPr>
              <w:t>eview and challenge financial performance</w:t>
            </w:r>
            <w:r w:rsidRPr="00587B72">
              <w:rPr>
                <w:rFonts w:ascii="Arial" w:hAnsi="Arial" w:cs="Arial"/>
                <w:sz w:val="22"/>
                <w:szCs w:val="22"/>
              </w:rPr>
              <w:t xml:space="preserve"> including analysing </w:t>
            </w:r>
            <w:r w:rsidR="004744EC" w:rsidRPr="00587B72">
              <w:rPr>
                <w:rFonts w:ascii="Arial" w:hAnsi="Arial" w:cs="Arial"/>
                <w:sz w:val="22"/>
                <w:szCs w:val="22"/>
              </w:rPr>
              <w:t>financial variances</w:t>
            </w:r>
          </w:p>
          <w:p w14:paraId="55C71339" w14:textId="77777777" w:rsidR="00456222" w:rsidRPr="00587B72" w:rsidRDefault="00456222" w:rsidP="00456222">
            <w:pPr>
              <w:rPr>
                <w:rFonts w:ascii="Arial" w:hAnsi="Arial" w:cs="Arial"/>
                <w:sz w:val="22"/>
                <w:szCs w:val="22"/>
              </w:rPr>
            </w:pPr>
          </w:p>
          <w:p w14:paraId="58DA5901" w14:textId="4D411B74" w:rsidR="004744EC" w:rsidRPr="00456222" w:rsidRDefault="00223BBD" w:rsidP="00456222">
            <w:pPr>
              <w:rPr>
                <w:rFonts w:ascii="Arial" w:hAnsi="Arial" w:cs="Arial"/>
                <w:color w:val="FF0000"/>
              </w:rPr>
            </w:pPr>
            <w:r w:rsidRPr="00587B72">
              <w:rPr>
                <w:rFonts w:ascii="Arial" w:hAnsi="Arial" w:cs="Arial"/>
                <w:sz w:val="22"/>
                <w:szCs w:val="22"/>
              </w:rPr>
              <w:t>U</w:t>
            </w:r>
            <w:r w:rsidR="004744EC" w:rsidRPr="00587B72">
              <w:rPr>
                <w:rFonts w:ascii="Arial" w:hAnsi="Arial" w:cs="Arial"/>
                <w:sz w:val="22"/>
                <w:szCs w:val="22"/>
              </w:rPr>
              <w:t>nderstand business consequences to financial performance</w:t>
            </w:r>
          </w:p>
        </w:tc>
      </w:tr>
      <w:tr w:rsidR="004744EC" w:rsidRPr="004602F8" w14:paraId="0D95281D" w14:textId="77777777" w:rsidTr="001A7A8B">
        <w:trPr>
          <w:trHeight w:val="711"/>
        </w:trPr>
        <w:tc>
          <w:tcPr>
            <w:tcW w:w="3573" w:type="dxa"/>
            <w:shd w:val="clear" w:color="auto" w:fill="009999"/>
            <w:vAlign w:val="center"/>
          </w:tcPr>
          <w:p w14:paraId="2F2E125D" w14:textId="71D6D910" w:rsidR="004744EC" w:rsidRPr="00120B2B" w:rsidRDefault="004744EC" w:rsidP="004744EC">
            <w:pPr>
              <w:jc w:val="center"/>
              <w:rPr>
                <w:rFonts w:ascii="Arial" w:hAnsi="Arial" w:cs="Arial"/>
                <w:b/>
              </w:rPr>
            </w:pPr>
            <w:r>
              <w:rPr>
                <w:rFonts w:ascii="Arial" w:hAnsi="Arial" w:cs="Arial"/>
                <w:b/>
              </w:rPr>
              <w:t>Influencing</w:t>
            </w:r>
          </w:p>
        </w:tc>
        <w:tc>
          <w:tcPr>
            <w:tcW w:w="3686" w:type="dxa"/>
            <w:shd w:val="clear" w:color="auto" w:fill="FFFFFF" w:themeFill="background1"/>
          </w:tcPr>
          <w:p w14:paraId="2ED44DC2" w14:textId="5AFA16A2" w:rsidR="00E40683" w:rsidRPr="00751768" w:rsidRDefault="00456222" w:rsidP="00E40683">
            <w:pPr>
              <w:autoSpaceDE w:val="0"/>
              <w:autoSpaceDN w:val="0"/>
              <w:adjustRightInd w:val="0"/>
              <w:rPr>
                <w:rFonts w:ascii="Arial" w:hAnsi="Arial" w:cs="Arial"/>
                <w:color w:val="000000"/>
                <w:sz w:val="22"/>
                <w:szCs w:val="22"/>
              </w:rPr>
            </w:pPr>
            <w:r>
              <w:rPr>
                <w:rFonts w:ascii="Arial" w:hAnsi="Arial" w:cs="Arial"/>
                <w:color w:val="000000"/>
                <w:sz w:val="22"/>
                <w:szCs w:val="22"/>
              </w:rPr>
              <w:t>C</w:t>
            </w:r>
            <w:r w:rsidR="00E40683" w:rsidRPr="00751768">
              <w:rPr>
                <w:rFonts w:ascii="Arial" w:hAnsi="Arial" w:cs="Arial"/>
                <w:color w:val="000000"/>
                <w:sz w:val="22"/>
                <w:szCs w:val="22"/>
              </w:rPr>
              <w:t xml:space="preserve">onduct critical appraisal </w:t>
            </w:r>
            <w:r>
              <w:rPr>
                <w:rFonts w:ascii="Arial" w:hAnsi="Arial" w:cs="Arial"/>
                <w:color w:val="000000"/>
                <w:sz w:val="22"/>
                <w:szCs w:val="22"/>
              </w:rPr>
              <w:t>and communicate outcome (both positive and negative)</w:t>
            </w:r>
          </w:p>
          <w:p w14:paraId="21B7E1CC" w14:textId="77777777" w:rsidR="00E40683" w:rsidRPr="00751768" w:rsidRDefault="00E40683" w:rsidP="00E40683">
            <w:pPr>
              <w:pStyle w:val="Default"/>
              <w:rPr>
                <w:rFonts w:eastAsia="Arial"/>
                <w:sz w:val="22"/>
                <w:szCs w:val="22"/>
              </w:rPr>
            </w:pPr>
          </w:p>
          <w:p w14:paraId="265E0C2E" w14:textId="3709841F" w:rsidR="00E40683" w:rsidRDefault="00456222" w:rsidP="00E40683">
            <w:pPr>
              <w:pStyle w:val="Default"/>
              <w:rPr>
                <w:sz w:val="22"/>
                <w:szCs w:val="22"/>
              </w:rPr>
            </w:pPr>
            <w:r>
              <w:rPr>
                <w:sz w:val="22"/>
                <w:szCs w:val="22"/>
              </w:rPr>
              <w:t>C</w:t>
            </w:r>
            <w:r w:rsidR="00E40683" w:rsidRPr="00751768">
              <w:rPr>
                <w:sz w:val="22"/>
                <w:szCs w:val="22"/>
              </w:rPr>
              <w:t xml:space="preserve">hallenge the status quo – constructively and appropriately </w:t>
            </w:r>
          </w:p>
          <w:p w14:paraId="306D111E" w14:textId="77777777" w:rsidR="009354A6" w:rsidRDefault="009354A6" w:rsidP="00E40683">
            <w:pPr>
              <w:pStyle w:val="Default"/>
              <w:rPr>
                <w:sz w:val="22"/>
                <w:szCs w:val="22"/>
              </w:rPr>
            </w:pPr>
          </w:p>
          <w:p w14:paraId="71763208" w14:textId="49976AFA" w:rsidR="009354A6" w:rsidRPr="0013583E" w:rsidRDefault="00456222" w:rsidP="009354A6">
            <w:pPr>
              <w:pStyle w:val="Default"/>
              <w:spacing w:line="276" w:lineRule="auto"/>
              <w:rPr>
                <w:sz w:val="22"/>
                <w:szCs w:val="22"/>
              </w:rPr>
            </w:pPr>
            <w:r>
              <w:rPr>
                <w:sz w:val="22"/>
                <w:szCs w:val="22"/>
              </w:rPr>
              <w:t>Co</w:t>
            </w:r>
            <w:r w:rsidR="009354A6" w:rsidRPr="0013583E">
              <w:rPr>
                <w:sz w:val="22"/>
                <w:szCs w:val="22"/>
              </w:rPr>
              <w:t>-ordinate and organi</w:t>
            </w:r>
            <w:r w:rsidR="009354A6">
              <w:rPr>
                <w:sz w:val="22"/>
                <w:szCs w:val="22"/>
              </w:rPr>
              <w:t>s</w:t>
            </w:r>
            <w:r w:rsidR="009354A6" w:rsidRPr="0013583E">
              <w:rPr>
                <w:sz w:val="22"/>
                <w:szCs w:val="22"/>
              </w:rPr>
              <w:t>e relevant parties to ensure timely delivery of required outputs</w:t>
            </w:r>
          </w:p>
          <w:p w14:paraId="5E6A4EDF" w14:textId="77777777" w:rsidR="009354A6" w:rsidRPr="0013583E" w:rsidRDefault="009354A6" w:rsidP="009354A6">
            <w:pPr>
              <w:pStyle w:val="Default"/>
              <w:spacing w:line="276" w:lineRule="auto"/>
              <w:rPr>
                <w:sz w:val="22"/>
                <w:szCs w:val="22"/>
              </w:rPr>
            </w:pPr>
          </w:p>
          <w:p w14:paraId="2F60A57E" w14:textId="26CD1A6A" w:rsidR="009354A6" w:rsidRPr="0013583E" w:rsidRDefault="00456222" w:rsidP="009354A6">
            <w:pPr>
              <w:pStyle w:val="Default"/>
              <w:spacing w:line="276" w:lineRule="auto"/>
              <w:rPr>
                <w:sz w:val="22"/>
                <w:szCs w:val="22"/>
              </w:rPr>
            </w:pPr>
            <w:r>
              <w:rPr>
                <w:rFonts w:eastAsia="Arial"/>
                <w:sz w:val="22"/>
                <w:szCs w:val="22"/>
              </w:rPr>
              <w:t>S</w:t>
            </w:r>
            <w:r w:rsidR="009354A6" w:rsidRPr="0013583E">
              <w:rPr>
                <w:rFonts w:eastAsia="Arial"/>
                <w:sz w:val="22"/>
                <w:szCs w:val="22"/>
              </w:rPr>
              <w:t>elect and manage third</w:t>
            </w:r>
            <w:r w:rsidR="00587B72">
              <w:rPr>
                <w:rFonts w:eastAsia="Arial"/>
                <w:sz w:val="22"/>
                <w:szCs w:val="22"/>
              </w:rPr>
              <w:t xml:space="preserve"> </w:t>
            </w:r>
            <w:r w:rsidR="009354A6" w:rsidRPr="0013583E">
              <w:rPr>
                <w:rFonts w:eastAsia="Arial"/>
                <w:sz w:val="22"/>
                <w:szCs w:val="22"/>
              </w:rPr>
              <w:t>party suppliers for the delivery of major components within the project</w:t>
            </w:r>
          </w:p>
          <w:p w14:paraId="158355F3" w14:textId="1CE1CED3" w:rsidR="004744EC" w:rsidRPr="00DA4F19" w:rsidRDefault="004744EC" w:rsidP="00456222">
            <w:pPr>
              <w:pStyle w:val="ListParagraph"/>
              <w:ind w:left="360"/>
              <w:rPr>
                <w:rFonts w:ascii="Arial" w:hAnsi="Arial" w:cs="Arial"/>
                <w:bCs/>
                <w:color w:val="FF0000"/>
              </w:rPr>
            </w:pPr>
          </w:p>
        </w:tc>
        <w:tc>
          <w:tcPr>
            <w:tcW w:w="3656" w:type="dxa"/>
            <w:shd w:val="clear" w:color="auto" w:fill="FFFFFF" w:themeFill="background1"/>
          </w:tcPr>
          <w:p w14:paraId="6A850EC9" w14:textId="7B50D6FC" w:rsidR="004744EC" w:rsidRPr="00456222" w:rsidRDefault="004744EC" w:rsidP="00456222">
            <w:pPr>
              <w:rPr>
                <w:rFonts w:ascii="Arial" w:hAnsi="Arial" w:cs="Arial"/>
                <w:bCs/>
                <w:color w:val="FF0000"/>
              </w:rPr>
            </w:pPr>
          </w:p>
        </w:tc>
      </w:tr>
      <w:tr w:rsidR="004744EC" w:rsidRPr="004602F8" w14:paraId="77E03562" w14:textId="77777777" w:rsidTr="001A7A8B">
        <w:trPr>
          <w:trHeight w:val="711"/>
        </w:trPr>
        <w:tc>
          <w:tcPr>
            <w:tcW w:w="3573" w:type="dxa"/>
            <w:shd w:val="clear" w:color="auto" w:fill="009999"/>
            <w:vAlign w:val="center"/>
          </w:tcPr>
          <w:p w14:paraId="157C6606" w14:textId="10E2E305" w:rsidR="004744EC" w:rsidRDefault="004744EC" w:rsidP="004744EC">
            <w:pPr>
              <w:jc w:val="center"/>
              <w:rPr>
                <w:rFonts w:ascii="Arial" w:hAnsi="Arial" w:cs="Arial"/>
                <w:b/>
              </w:rPr>
            </w:pPr>
            <w:r>
              <w:rPr>
                <w:rFonts w:ascii="Arial" w:hAnsi="Arial" w:cs="Arial"/>
                <w:b/>
              </w:rPr>
              <w:t>Customer focus</w:t>
            </w:r>
          </w:p>
        </w:tc>
        <w:tc>
          <w:tcPr>
            <w:tcW w:w="3686" w:type="dxa"/>
            <w:shd w:val="clear" w:color="auto" w:fill="FFFFFF" w:themeFill="background1"/>
          </w:tcPr>
          <w:p w14:paraId="55E59A32" w14:textId="27C5BB9A" w:rsidR="00AB5276" w:rsidRPr="00587B72" w:rsidRDefault="00456222" w:rsidP="00456222">
            <w:pPr>
              <w:rPr>
                <w:rFonts w:ascii="Arial" w:hAnsi="Arial" w:cs="Arial"/>
                <w:bCs/>
                <w:sz w:val="22"/>
                <w:szCs w:val="22"/>
              </w:rPr>
            </w:pPr>
            <w:r w:rsidRPr="00587B72">
              <w:rPr>
                <w:rFonts w:ascii="Arial" w:hAnsi="Arial" w:cs="Arial"/>
                <w:bCs/>
                <w:sz w:val="22"/>
                <w:szCs w:val="22"/>
              </w:rPr>
              <w:t>C</w:t>
            </w:r>
            <w:r w:rsidR="00AB5276" w:rsidRPr="00587B72">
              <w:rPr>
                <w:rFonts w:ascii="Arial" w:hAnsi="Arial" w:cs="Arial"/>
                <w:bCs/>
                <w:sz w:val="22"/>
                <w:szCs w:val="22"/>
              </w:rPr>
              <w:t>ommunicate and work with internal and external customers, stakeholders and colleagues at all levels, with varying needs and involve them in the development of services</w:t>
            </w:r>
          </w:p>
          <w:p w14:paraId="1915738A" w14:textId="77777777" w:rsidR="00456222" w:rsidRPr="00587B72" w:rsidRDefault="00456222" w:rsidP="00456222">
            <w:pPr>
              <w:rPr>
                <w:rFonts w:ascii="Arial" w:hAnsi="Arial" w:cs="Arial"/>
                <w:bCs/>
                <w:sz w:val="22"/>
                <w:szCs w:val="22"/>
              </w:rPr>
            </w:pPr>
          </w:p>
          <w:p w14:paraId="6062BC7C" w14:textId="7EC2FA9E" w:rsidR="004744EC" w:rsidRPr="00587B72" w:rsidRDefault="00AB5276" w:rsidP="00456222">
            <w:pPr>
              <w:rPr>
                <w:rFonts w:ascii="Arial" w:hAnsi="Arial" w:cs="Arial"/>
                <w:bCs/>
                <w:sz w:val="22"/>
                <w:szCs w:val="22"/>
              </w:rPr>
            </w:pPr>
            <w:r w:rsidRPr="00587B72">
              <w:rPr>
                <w:rFonts w:ascii="Arial" w:hAnsi="Arial" w:cs="Arial"/>
                <w:bCs/>
                <w:sz w:val="22"/>
                <w:szCs w:val="22"/>
              </w:rPr>
              <w:t>Experience of working in stressful environments and diffusing, mediating and calming situations and emotional, difficult or distressed people</w:t>
            </w:r>
          </w:p>
        </w:tc>
        <w:tc>
          <w:tcPr>
            <w:tcW w:w="3656" w:type="dxa"/>
            <w:shd w:val="clear" w:color="auto" w:fill="FFFFFF" w:themeFill="background1"/>
          </w:tcPr>
          <w:p w14:paraId="46E5C5C0" w14:textId="708D6DAF" w:rsidR="004744EC" w:rsidRPr="00587B72" w:rsidRDefault="00A57AA7" w:rsidP="00456222">
            <w:pPr>
              <w:rPr>
                <w:rFonts w:ascii="Arial" w:hAnsi="Arial" w:cs="Arial"/>
                <w:bCs/>
                <w:sz w:val="22"/>
                <w:szCs w:val="22"/>
              </w:rPr>
            </w:pPr>
            <w:r w:rsidRPr="00587B72">
              <w:rPr>
                <w:rFonts w:ascii="Arial" w:hAnsi="Arial" w:cs="Arial"/>
                <w:bCs/>
                <w:sz w:val="22"/>
                <w:szCs w:val="22"/>
              </w:rPr>
              <w:t>Experience of identifying opportunities to improve the customer experience and following through from concept to delivery</w:t>
            </w:r>
          </w:p>
        </w:tc>
      </w:tr>
      <w:tr w:rsidR="004744EC" w:rsidRPr="004602F8" w14:paraId="69994CE4" w14:textId="77777777" w:rsidTr="001A7A8B">
        <w:trPr>
          <w:trHeight w:val="711"/>
        </w:trPr>
        <w:tc>
          <w:tcPr>
            <w:tcW w:w="3573" w:type="dxa"/>
            <w:shd w:val="clear" w:color="auto" w:fill="009999"/>
            <w:vAlign w:val="center"/>
          </w:tcPr>
          <w:p w14:paraId="4620F4C8" w14:textId="3BB8DB93" w:rsidR="004744EC" w:rsidRDefault="004744EC" w:rsidP="004744EC">
            <w:pPr>
              <w:jc w:val="center"/>
              <w:rPr>
                <w:rFonts w:ascii="Arial" w:hAnsi="Arial" w:cs="Arial"/>
                <w:b/>
              </w:rPr>
            </w:pPr>
            <w:r>
              <w:rPr>
                <w:rFonts w:ascii="Arial" w:hAnsi="Arial" w:cs="Arial"/>
                <w:b/>
              </w:rPr>
              <w:lastRenderedPageBreak/>
              <w:t>General knowledge &amp; advice</w:t>
            </w:r>
          </w:p>
        </w:tc>
        <w:tc>
          <w:tcPr>
            <w:tcW w:w="3686" w:type="dxa"/>
            <w:shd w:val="clear" w:color="auto" w:fill="FFFFFF" w:themeFill="background1"/>
          </w:tcPr>
          <w:p w14:paraId="4BC0305A" w14:textId="77777777" w:rsidR="004744EC" w:rsidRPr="00587B72" w:rsidRDefault="004744EC" w:rsidP="00456222">
            <w:pPr>
              <w:rPr>
                <w:rFonts w:ascii="Arial" w:hAnsi="Arial" w:cs="Arial"/>
                <w:bCs/>
                <w:sz w:val="22"/>
                <w:szCs w:val="22"/>
              </w:rPr>
            </w:pPr>
            <w:r w:rsidRPr="00587B72">
              <w:rPr>
                <w:rFonts w:ascii="Arial" w:hAnsi="Arial" w:cs="Arial"/>
                <w:sz w:val="22"/>
                <w:szCs w:val="22"/>
              </w:rPr>
              <w:t>Good working knowledge and experience of using of Microsoft Office software such as Outlook, Word, Excel, PowerPoint</w:t>
            </w:r>
          </w:p>
          <w:p w14:paraId="5B989B2C" w14:textId="77777777" w:rsidR="00456222" w:rsidRPr="00587B72" w:rsidRDefault="00456222" w:rsidP="009354A6">
            <w:pPr>
              <w:spacing w:line="276" w:lineRule="auto"/>
              <w:rPr>
                <w:rFonts w:ascii="Arial" w:eastAsia="Arial" w:hAnsi="Arial" w:cs="Arial"/>
                <w:sz w:val="22"/>
                <w:szCs w:val="22"/>
              </w:rPr>
            </w:pPr>
          </w:p>
          <w:p w14:paraId="122B5542" w14:textId="01B4AF63" w:rsidR="009354A6" w:rsidRPr="00587B72" w:rsidRDefault="00456222" w:rsidP="009354A6">
            <w:pPr>
              <w:autoSpaceDE w:val="0"/>
              <w:autoSpaceDN w:val="0"/>
              <w:adjustRightInd w:val="0"/>
              <w:spacing w:line="276" w:lineRule="auto"/>
              <w:rPr>
                <w:rFonts w:ascii="Arial" w:hAnsi="Arial" w:cs="Arial"/>
                <w:color w:val="000000"/>
                <w:sz w:val="22"/>
                <w:szCs w:val="22"/>
              </w:rPr>
            </w:pPr>
            <w:r w:rsidRPr="00587B72">
              <w:rPr>
                <w:rFonts w:ascii="Arial" w:hAnsi="Arial" w:cs="Arial"/>
                <w:color w:val="000000"/>
                <w:sz w:val="22"/>
                <w:szCs w:val="22"/>
              </w:rPr>
              <w:t>P</w:t>
            </w:r>
            <w:r w:rsidR="009354A6" w:rsidRPr="00587B72">
              <w:rPr>
                <w:rFonts w:ascii="Arial" w:hAnsi="Arial" w:cs="Arial"/>
                <w:color w:val="000000"/>
                <w:sz w:val="22"/>
                <w:szCs w:val="22"/>
              </w:rPr>
              <w:t>lan carefully and follow through plans with determination and focus</w:t>
            </w:r>
          </w:p>
          <w:p w14:paraId="23728B56" w14:textId="77777777" w:rsidR="009354A6" w:rsidRPr="00587B72" w:rsidRDefault="009354A6" w:rsidP="009354A6">
            <w:pPr>
              <w:pStyle w:val="Default"/>
              <w:spacing w:line="276" w:lineRule="auto"/>
              <w:rPr>
                <w:sz w:val="22"/>
                <w:szCs w:val="22"/>
              </w:rPr>
            </w:pPr>
          </w:p>
          <w:p w14:paraId="7C582B38" w14:textId="77777777" w:rsidR="009354A6" w:rsidRPr="00587B72" w:rsidRDefault="009354A6" w:rsidP="009354A6">
            <w:pPr>
              <w:pStyle w:val="Default"/>
              <w:spacing w:line="276" w:lineRule="auto"/>
              <w:rPr>
                <w:sz w:val="22"/>
                <w:szCs w:val="22"/>
              </w:rPr>
            </w:pPr>
            <w:r w:rsidRPr="00587B72">
              <w:rPr>
                <w:sz w:val="22"/>
                <w:szCs w:val="22"/>
              </w:rPr>
              <w:t>Able to prioritise – to evaluate what must be done against what can be done and set work priorities for projects</w:t>
            </w:r>
          </w:p>
          <w:p w14:paraId="795B6D6D" w14:textId="7C71BDAA" w:rsidR="009354A6" w:rsidRPr="00AB5276" w:rsidRDefault="009354A6" w:rsidP="009354A6">
            <w:pPr>
              <w:pStyle w:val="ListParagraph"/>
              <w:ind w:left="360"/>
              <w:rPr>
                <w:rFonts w:ascii="Arial" w:hAnsi="Arial" w:cs="Arial"/>
                <w:bCs/>
                <w:color w:val="FF0000"/>
              </w:rPr>
            </w:pPr>
          </w:p>
        </w:tc>
        <w:tc>
          <w:tcPr>
            <w:tcW w:w="3656" w:type="dxa"/>
            <w:shd w:val="clear" w:color="auto" w:fill="FFFFFF" w:themeFill="background1"/>
          </w:tcPr>
          <w:p w14:paraId="4381E775" w14:textId="34C64809" w:rsidR="004744EC" w:rsidRPr="009354A6" w:rsidRDefault="004744EC" w:rsidP="009354A6">
            <w:pPr>
              <w:rPr>
                <w:rFonts w:ascii="Arial" w:hAnsi="Arial" w:cs="Arial"/>
                <w:bCs/>
                <w:color w:val="FF0000"/>
              </w:rPr>
            </w:pPr>
          </w:p>
        </w:tc>
      </w:tr>
    </w:tbl>
    <w:p w14:paraId="6C08E73B" w14:textId="77777777" w:rsidR="007F2726" w:rsidRDefault="007F2726"/>
    <w:p w14:paraId="1227B67C" w14:textId="77777777" w:rsidR="00D734DF" w:rsidRDefault="00D734DF" w:rsidP="004602F8"/>
    <w:sectPr w:rsidR="00D734DF" w:rsidSect="004602F8">
      <w:headerReference w:type="default" r:id="rId11"/>
      <w:pgSz w:w="11906" w:h="16838"/>
      <w:pgMar w:top="1259" w:right="1797" w:bottom="42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814E0" w14:textId="77777777" w:rsidR="006B2443" w:rsidRDefault="006B2443" w:rsidP="00842361">
      <w:r>
        <w:separator/>
      </w:r>
    </w:p>
  </w:endnote>
  <w:endnote w:type="continuationSeparator" w:id="0">
    <w:p w14:paraId="2678F04E" w14:textId="77777777" w:rsidR="006B2443" w:rsidRDefault="006B2443" w:rsidP="00842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F14F9" w14:textId="77777777" w:rsidR="006B2443" w:rsidRDefault="006B2443" w:rsidP="00842361">
      <w:r>
        <w:separator/>
      </w:r>
    </w:p>
  </w:footnote>
  <w:footnote w:type="continuationSeparator" w:id="0">
    <w:p w14:paraId="413BDE8D" w14:textId="77777777" w:rsidR="006B2443" w:rsidRDefault="006B2443" w:rsidP="008423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0AF62" w14:textId="0B227109" w:rsidR="00842361" w:rsidRDefault="00842361">
    <w:pPr>
      <w:pStyle w:val="Header"/>
    </w:pPr>
    <w:r>
      <w:rPr>
        <w:noProof/>
      </w:rPr>
      <w:drawing>
        <wp:anchor distT="0" distB="0" distL="114300" distR="114300" simplePos="0" relativeHeight="251658240" behindDoc="0" locked="0" layoutInCell="1" allowOverlap="1" wp14:anchorId="53EBE72A" wp14:editId="24C3FECB">
          <wp:simplePos x="0" y="0"/>
          <wp:positionH relativeFrom="page">
            <wp:align>right</wp:align>
          </wp:positionH>
          <wp:positionV relativeFrom="paragraph">
            <wp:posOffset>-450215</wp:posOffset>
          </wp:positionV>
          <wp:extent cx="7562215" cy="1457325"/>
          <wp:effectExtent l="0" t="0" r="63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45732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B2ABF60"/>
    <w:lvl w:ilvl="0">
      <w:numFmt w:val="decimal"/>
      <w:lvlText w:val="*"/>
      <w:lvlJc w:val="left"/>
    </w:lvl>
  </w:abstractNum>
  <w:abstractNum w:abstractNumId="1" w15:restartNumberingAfterBreak="0">
    <w:nsid w:val="003F16B0"/>
    <w:multiLevelType w:val="hybridMultilevel"/>
    <w:tmpl w:val="36E2C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09718B"/>
    <w:multiLevelType w:val="hybridMultilevel"/>
    <w:tmpl w:val="4C46A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B7473C"/>
    <w:multiLevelType w:val="hybridMultilevel"/>
    <w:tmpl w:val="148A3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3B5450"/>
    <w:multiLevelType w:val="hybridMultilevel"/>
    <w:tmpl w:val="8546371A"/>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E954F5"/>
    <w:multiLevelType w:val="hybridMultilevel"/>
    <w:tmpl w:val="25CC5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0222BF"/>
    <w:multiLevelType w:val="hybridMultilevel"/>
    <w:tmpl w:val="80F24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AB0B48"/>
    <w:multiLevelType w:val="hybridMultilevel"/>
    <w:tmpl w:val="1F5A0A2E"/>
    <w:lvl w:ilvl="0" w:tplc="FD32F6D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DE0D1D"/>
    <w:multiLevelType w:val="hybridMultilevel"/>
    <w:tmpl w:val="412A76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21C36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84282E"/>
    <w:multiLevelType w:val="hybridMultilevel"/>
    <w:tmpl w:val="83A4BED4"/>
    <w:lvl w:ilvl="0" w:tplc="FFA617A8">
      <w:start w:val="1"/>
      <w:numFmt w:val="bullet"/>
      <w:lvlText w:val=""/>
      <w:lvlJc w:val="left"/>
      <w:pPr>
        <w:tabs>
          <w:tab w:val="num" w:pos="360"/>
        </w:tabs>
        <w:ind w:left="360" w:hanging="360"/>
      </w:pPr>
      <w:rPr>
        <w:rFonts w:ascii="Symbol" w:hAnsi="Symbol" w:hint="default"/>
        <w:color w:val="auto"/>
        <w:sz w:val="20"/>
      </w:rPr>
    </w:lvl>
    <w:lvl w:ilvl="1" w:tplc="08090001">
      <w:start w:val="1"/>
      <w:numFmt w:val="bullet"/>
      <w:lvlText w:val=""/>
      <w:lvlJc w:val="left"/>
      <w:pPr>
        <w:tabs>
          <w:tab w:val="num" w:pos="1440"/>
        </w:tabs>
        <w:ind w:left="1440" w:hanging="360"/>
      </w:pPr>
      <w:rPr>
        <w:rFonts w:ascii="Symbol" w:hAnsi="Symbol" w:hint="default"/>
        <w:color w:val="auto"/>
        <w:sz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5085D95"/>
    <w:multiLevelType w:val="hybridMultilevel"/>
    <w:tmpl w:val="B1520460"/>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D9438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C062C07"/>
    <w:multiLevelType w:val="hybridMultilevel"/>
    <w:tmpl w:val="8258E742"/>
    <w:lvl w:ilvl="0" w:tplc="24AC629C">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3C1F67"/>
    <w:multiLevelType w:val="hybridMultilevel"/>
    <w:tmpl w:val="69C89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60793"/>
    <w:multiLevelType w:val="multilevel"/>
    <w:tmpl w:val="D248BAB0"/>
    <w:lvl w:ilvl="0">
      <w:start w:val="1"/>
      <w:numFmt w:val="decimal"/>
      <w:pStyle w:val="Numbering"/>
      <w:lvlText w:val="%1"/>
      <w:lvlJc w:val="left"/>
      <w:pPr>
        <w:tabs>
          <w:tab w:val="num" w:pos="360"/>
        </w:tabs>
        <w:ind w:left="284" w:hanging="284"/>
      </w:pPr>
      <w:rPr>
        <w:rFonts w:hint="default"/>
        <w:b w:val="0"/>
        <w:i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6" w15:restartNumberingAfterBreak="0">
    <w:nsid w:val="2FC271BA"/>
    <w:multiLevelType w:val="hybridMultilevel"/>
    <w:tmpl w:val="3F6A5806"/>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9448F0"/>
    <w:multiLevelType w:val="hybridMultilevel"/>
    <w:tmpl w:val="CD527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D75563"/>
    <w:multiLevelType w:val="hybridMultilevel"/>
    <w:tmpl w:val="E092C7C4"/>
    <w:lvl w:ilvl="0" w:tplc="C2109702">
      <w:start w:val="1"/>
      <w:numFmt w:val="bullet"/>
      <w:lvlText w:val=""/>
      <w:lvlJc w:val="left"/>
      <w:pPr>
        <w:tabs>
          <w:tab w:val="num" w:pos="644"/>
        </w:tabs>
        <w:ind w:left="64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EE59FC"/>
    <w:multiLevelType w:val="hybridMultilevel"/>
    <w:tmpl w:val="A7B2DF5E"/>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6216A5"/>
    <w:multiLevelType w:val="hybridMultilevel"/>
    <w:tmpl w:val="E5E87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BE4F26"/>
    <w:multiLevelType w:val="hybridMultilevel"/>
    <w:tmpl w:val="6B10A862"/>
    <w:lvl w:ilvl="0" w:tplc="08090001">
      <w:start w:val="1"/>
      <w:numFmt w:val="bullet"/>
      <w:lvlText w:val=""/>
      <w:lvlJc w:val="left"/>
      <w:pPr>
        <w:ind w:left="720" w:hanging="360"/>
      </w:pPr>
      <w:rPr>
        <w:rFonts w:ascii="Symbol" w:hAnsi="Symbol" w:hint="default"/>
      </w:rPr>
    </w:lvl>
    <w:lvl w:ilvl="1" w:tplc="3E6C2534">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9D52F9"/>
    <w:multiLevelType w:val="hybridMultilevel"/>
    <w:tmpl w:val="D28A7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023718"/>
    <w:multiLevelType w:val="hybridMultilevel"/>
    <w:tmpl w:val="F2ECFA0C"/>
    <w:lvl w:ilvl="0" w:tplc="3B583110">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CF7A31"/>
    <w:multiLevelType w:val="hybridMultilevel"/>
    <w:tmpl w:val="F0047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0416DE"/>
    <w:multiLevelType w:val="hybridMultilevel"/>
    <w:tmpl w:val="0FE65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513A42"/>
    <w:multiLevelType w:val="hybridMultilevel"/>
    <w:tmpl w:val="29748D2E"/>
    <w:lvl w:ilvl="0" w:tplc="08090001">
      <w:start w:val="1"/>
      <w:numFmt w:val="bullet"/>
      <w:lvlText w:val=""/>
      <w:lvlJc w:val="left"/>
      <w:pPr>
        <w:ind w:left="1440" w:hanging="360"/>
      </w:pPr>
      <w:rPr>
        <w:rFonts w:ascii="Symbol" w:hAnsi="Symbol" w:hint="default"/>
      </w:rPr>
    </w:lvl>
    <w:lvl w:ilvl="1" w:tplc="EDAC78C6">
      <w:numFmt w:val="bullet"/>
      <w:lvlText w:val="-"/>
      <w:lvlJc w:val="left"/>
      <w:pPr>
        <w:ind w:left="2160" w:hanging="360"/>
      </w:pPr>
      <w:rPr>
        <w:rFonts w:ascii="Arial" w:eastAsia="Times New Roman" w:hAnsi="Arial" w:cs="Arial" w:hint="default"/>
        <w:i/>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CD134EE"/>
    <w:multiLevelType w:val="hybridMultilevel"/>
    <w:tmpl w:val="777421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D127670"/>
    <w:multiLevelType w:val="hybridMultilevel"/>
    <w:tmpl w:val="162A9058"/>
    <w:lvl w:ilvl="0" w:tplc="56B009B2">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4D562F21"/>
    <w:multiLevelType w:val="hybridMultilevel"/>
    <w:tmpl w:val="BC5EE3A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4DD06BC6"/>
    <w:multiLevelType w:val="hybridMultilevel"/>
    <w:tmpl w:val="47200EBE"/>
    <w:lvl w:ilvl="0" w:tplc="0809000F">
      <w:start w:val="1"/>
      <w:numFmt w:val="decimal"/>
      <w:lvlText w:val="%1."/>
      <w:lvlJc w:val="left"/>
      <w:pPr>
        <w:tabs>
          <w:tab w:val="num" w:pos="360"/>
        </w:tabs>
        <w:ind w:left="360" w:hanging="360"/>
      </w:pPr>
    </w:lvl>
    <w:lvl w:ilvl="1" w:tplc="0A64229E">
      <w:start w:val="3"/>
      <w:numFmt w:val="lowerRoman"/>
      <w:lvlText w:val="(%2)"/>
      <w:lvlJc w:val="left"/>
      <w:pPr>
        <w:tabs>
          <w:tab w:val="num" w:pos="1440"/>
        </w:tabs>
        <w:ind w:left="1440" w:hanging="72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1" w15:restartNumberingAfterBreak="0">
    <w:nsid w:val="4FA418D2"/>
    <w:multiLevelType w:val="multilevel"/>
    <w:tmpl w:val="D1B22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DE654C"/>
    <w:multiLevelType w:val="hybridMultilevel"/>
    <w:tmpl w:val="6DCEEFD2"/>
    <w:lvl w:ilvl="0" w:tplc="E97E05F2">
      <w:start w:val="1"/>
      <w:numFmt w:val="bullet"/>
      <w:lvlText w:val=""/>
      <w:lvlJc w:val="left"/>
      <w:pPr>
        <w:ind w:left="360" w:hanging="360"/>
      </w:pPr>
      <w:rPr>
        <w:rFonts w:ascii="Symbol" w:hAnsi="Symbol"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B922E52"/>
    <w:multiLevelType w:val="multilevel"/>
    <w:tmpl w:val="29FE3F9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CB6718B"/>
    <w:multiLevelType w:val="hybridMultilevel"/>
    <w:tmpl w:val="29E0D4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D4443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5DD50992"/>
    <w:multiLevelType w:val="hybridMultilevel"/>
    <w:tmpl w:val="ACB423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15B24FE"/>
    <w:multiLevelType w:val="hybridMultilevel"/>
    <w:tmpl w:val="C80CF47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155481"/>
    <w:multiLevelType w:val="hybridMultilevel"/>
    <w:tmpl w:val="B4D4C194"/>
    <w:lvl w:ilvl="0" w:tplc="C2109702">
      <w:start w:val="1"/>
      <w:numFmt w:val="bullet"/>
      <w:lvlText w:val=""/>
      <w:lvlJc w:val="left"/>
      <w:pPr>
        <w:tabs>
          <w:tab w:val="num" w:pos="284"/>
        </w:tabs>
        <w:ind w:left="284" w:hanging="284"/>
      </w:pPr>
      <w:rPr>
        <w:rFonts w:ascii="Symbol" w:hAnsi="Symbol" w:hint="default"/>
      </w:rPr>
    </w:lvl>
    <w:lvl w:ilvl="1" w:tplc="BE323804">
      <w:start w:val="2"/>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572E82"/>
    <w:multiLevelType w:val="hybridMultilevel"/>
    <w:tmpl w:val="C70CBD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A272B4E"/>
    <w:multiLevelType w:val="hybridMultilevel"/>
    <w:tmpl w:val="12CEA58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1" w15:restartNumberingAfterBreak="0">
    <w:nsid w:val="6A4932EB"/>
    <w:multiLevelType w:val="hybridMultilevel"/>
    <w:tmpl w:val="AE382302"/>
    <w:lvl w:ilvl="0" w:tplc="08090001">
      <w:start w:val="1"/>
      <w:numFmt w:val="bullet"/>
      <w:lvlText w:val=""/>
      <w:lvlJc w:val="left"/>
      <w:pPr>
        <w:ind w:left="360" w:hanging="360"/>
      </w:pPr>
      <w:rPr>
        <w:rFonts w:ascii="Symbol" w:hAnsi="Symbol" w:hint="default"/>
      </w:rPr>
    </w:lvl>
    <w:lvl w:ilvl="1" w:tplc="7284C0A2">
      <w:numFmt w:val="bullet"/>
      <w:lvlText w:val="•"/>
      <w:lvlJc w:val="left"/>
      <w:pPr>
        <w:ind w:left="1360" w:hanging="640"/>
      </w:pPr>
      <w:rPr>
        <w:rFonts w:ascii="Arial" w:eastAsia="Times New Roman"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B420A7A"/>
    <w:multiLevelType w:val="hybridMultilevel"/>
    <w:tmpl w:val="06C87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FC1416"/>
    <w:multiLevelType w:val="hybridMultilevel"/>
    <w:tmpl w:val="E7CE919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7170F42"/>
    <w:multiLevelType w:val="hybridMultilevel"/>
    <w:tmpl w:val="454CEE6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15:restartNumberingAfterBreak="0">
    <w:nsid w:val="77B93670"/>
    <w:multiLevelType w:val="hybridMultilevel"/>
    <w:tmpl w:val="29FE3F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88838D4"/>
    <w:multiLevelType w:val="hybridMultilevel"/>
    <w:tmpl w:val="9D0EC0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91439FB"/>
    <w:multiLevelType w:val="hybridMultilevel"/>
    <w:tmpl w:val="473299D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8" w15:restartNumberingAfterBreak="0">
    <w:nsid w:val="794C1A7F"/>
    <w:multiLevelType w:val="hybridMultilevel"/>
    <w:tmpl w:val="4BE04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79DE0A21"/>
    <w:multiLevelType w:val="hybridMultilevel"/>
    <w:tmpl w:val="70780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C8310B9"/>
    <w:multiLevelType w:val="hybridMultilevel"/>
    <w:tmpl w:val="DEC605AE"/>
    <w:lvl w:ilvl="0" w:tplc="81122B9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633571">
    <w:abstractNumId w:val="34"/>
  </w:num>
  <w:num w:numId="2" w16cid:durableId="2032949779">
    <w:abstractNumId w:val="38"/>
  </w:num>
  <w:num w:numId="3" w16cid:durableId="412439613">
    <w:abstractNumId w:val="11"/>
  </w:num>
  <w:num w:numId="4" w16cid:durableId="640615753">
    <w:abstractNumId w:val="15"/>
  </w:num>
  <w:num w:numId="5" w16cid:durableId="83108443">
    <w:abstractNumId w:val="43"/>
  </w:num>
  <w:num w:numId="6" w16cid:durableId="106850821">
    <w:abstractNumId w:val="16"/>
  </w:num>
  <w:num w:numId="7" w16cid:durableId="1133060692">
    <w:abstractNumId w:val="30"/>
  </w:num>
  <w:num w:numId="8" w16cid:durableId="1513716466">
    <w:abstractNumId w:val="45"/>
  </w:num>
  <w:num w:numId="9" w16cid:durableId="146485638">
    <w:abstractNumId w:val="33"/>
  </w:num>
  <w:num w:numId="10" w16cid:durableId="1119378051">
    <w:abstractNumId w:val="18"/>
  </w:num>
  <w:num w:numId="11" w16cid:durableId="65035536">
    <w:abstractNumId w:val="12"/>
  </w:num>
  <w:num w:numId="12" w16cid:durableId="256443239">
    <w:abstractNumId w:val="37"/>
  </w:num>
  <w:num w:numId="13" w16cid:durableId="926233088">
    <w:abstractNumId w:val="40"/>
  </w:num>
  <w:num w:numId="14" w16cid:durableId="1752583116">
    <w:abstractNumId w:val="29"/>
  </w:num>
  <w:num w:numId="15" w16cid:durableId="165946095">
    <w:abstractNumId w:val="28"/>
  </w:num>
  <w:num w:numId="16" w16cid:durableId="19820404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7" w16cid:durableId="743331770">
    <w:abstractNumId w:val="27"/>
  </w:num>
  <w:num w:numId="18" w16cid:durableId="1878351128">
    <w:abstractNumId w:val="46"/>
  </w:num>
  <w:num w:numId="19" w16cid:durableId="643004932">
    <w:abstractNumId w:val="4"/>
  </w:num>
  <w:num w:numId="20" w16cid:durableId="49772105">
    <w:abstractNumId w:val="19"/>
  </w:num>
  <w:num w:numId="21" w16cid:durableId="24839628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2" w16cid:durableId="1190756141">
    <w:abstractNumId w:val="35"/>
  </w:num>
  <w:num w:numId="23" w16cid:durableId="2088502637">
    <w:abstractNumId w:val="9"/>
  </w:num>
  <w:num w:numId="24" w16cid:durableId="919027179">
    <w:abstractNumId w:val="13"/>
  </w:num>
  <w:num w:numId="25" w16cid:durableId="186603598">
    <w:abstractNumId w:val="31"/>
  </w:num>
  <w:num w:numId="26" w16cid:durableId="1565213918">
    <w:abstractNumId w:val="10"/>
  </w:num>
  <w:num w:numId="27" w16cid:durableId="106779243">
    <w:abstractNumId w:val="44"/>
  </w:num>
  <w:num w:numId="28" w16cid:durableId="884944709">
    <w:abstractNumId w:val="8"/>
  </w:num>
  <w:num w:numId="29" w16cid:durableId="339741892">
    <w:abstractNumId w:val="26"/>
  </w:num>
  <w:num w:numId="30" w16cid:durableId="262962629">
    <w:abstractNumId w:val="3"/>
  </w:num>
  <w:num w:numId="31" w16cid:durableId="914247340">
    <w:abstractNumId w:val="24"/>
  </w:num>
  <w:num w:numId="32" w16cid:durableId="799500189">
    <w:abstractNumId w:val="20"/>
  </w:num>
  <w:num w:numId="33" w16cid:durableId="1937908726">
    <w:abstractNumId w:val="25"/>
  </w:num>
  <w:num w:numId="34" w16cid:durableId="1420328085">
    <w:abstractNumId w:val="1"/>
  </w:num>
  <w:num w:numId="35" w16cid:durableId="969095037">
    <w:abstractNumId w:val="21"/>
  </w:num>
  <w:num w:numId="36" w16cid:durableId="1786459336">
    <w:abstractNumId w:val="14"/>
  </w:num>
  <w:num w:numId="37" w16cid:durableId="1889292098">
    <w:abstractNumId w:val="42"/>
  </w:num>
  <w:num w:numId="38" w16cid:durableId="164446088">
    <w:abstractNumId w:val="5"/>
  </w:num>
  <w:num w:numId="39" w16cid:durableId="415201954">
    <w:abstractNumId w:val="47"/>
  </w:num>
  <w:num w:numId="40" w16cid:durableId="1905489237">
    <w:abstractNumId w:val="6"/>
  </w:num>
  <w:num w:numId="41" w16cid:durableId="1395548062">
    <w:abstractNumId w:val="2"/>
  </w:num>
  <w:num w:numId="42" w16cid:durableId="663778274">
    <w:abstractNumId w:val="23"/>
  </w:num>
  <w:num w:numId="43" w16cid:durableId="1431927351">
    <w:abstractNumId w:val="32"/>
  </w:num>
  <w:num w:numId="44" w16cid:durableId="1119186627">
    <w:abstractNumId w:val="48"/>
  </w:num>
  <w:num w:numId="45" w16cid:durableId="1107307850">
    <w:abstractNumId w:val="17"/>
  </w:num>
  <w:num w:numId="46" w16cid:durableId="1729765445">
    <w:abstractNumId w:val="7"/>
  </w:num>
  <w:num w:numId="47" w16cid:durableId="1906446908">
    <w:abstractNumId w:val="22"/>
  </w:num>
  <w:num w:numId="48" w16cid:durableId="855997284">
    <w:abstractNumId w:val="49"/>
  </w:num>
  <w:num w:numId="49" w16cid:durableId="939876613">
    <w:abstractNumId w:val="39"/>
  </w:num>
  <w:num w:numId="50" w16cid:durableId="1677884575">
    <w:abstractNumId w:val="50"/>
  </w:num>
  <w:num w:numId="51" w16cid:durableId="1868835337">
    <w:abstractNumId w:val="36"/>
  </w:num>
  <w:num w:numId="52" w16cid:durableId="53327166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8F2"/>
    <w:rsid w:val="000077DC"/>
    <w:rsid w:val="00016D96"/>
    <w:rsid w:val="00022A46"/>
    <w:rsid w:val="000544E2"/>
    <w:rsid w:val="00057237"/>
    <w:rsid w:val="0006228A"/>
    <w:rsid w:val="00067658"/>
    <w:rsid w:val="00075FAB"/>
    <w:rsid w:val="000776B7"/>
    <w:rsid w:val="00087DE8"/>
    <w:rsid w:val="0009174C"/>
    <w:rsid w:val="000D3AE8"/>
    <w:rsid w:val="000E501F"/>
    <w:rsid w:val="0010263B"/>
    <w:rsid w:val="00105B13"/>
    <w:rsid w:val="00106027"/>
    <w:rsid w:val="00113758"/>
    <w:rsid w:val="0011716D"/>
    <w:rsid w:val="00120B2B"/>
    <w:rsid w:val="00122CBF"/>
    <w:rsid w:val="00134BC2"/>
    <w:rsid w:val="0017624B"/>
    <w:rsid w:val="00191C95"/>
    <w:rsid w:val="0019321D"/>
    <w:rsid w:val="001A2ECE"/>
    <w:rsid w:val="001A7A8B"/>
    <w:rsid w:val="001D30D3"/>
    <w:rsid w:val="001D5522"/>
    <w:rsid w:val="001E27BD"/>
    <w:rsid w:val="001F01A7"/>
    <w:rsid w:val="002001EB"/>
    <w:rsid w:val="00223BBD"/>
    <w:rsid w:val="002277E1"/>
    <w:rsid w:val="00237E7C"/>
    <w:rsid w:val="00247A19"/>
    <w:rsid w:val="0027380E"/>
    <w:rsid w:val="00280037"/>
    <w:rsid w:val="002A0CC7"/>
    <w:rsid w:val="002A5740"/>
    <w:rsid w:val="002B4AF4"/>
    <w:rsid w:val="002B504D"/>
    <w:rsid w:val="002C2C63"/>
    <w:rsid w:val="002C5695"/>
    <w:rsid w:val="002E0243"/>
    <w:rsid w:val="002E3F8F"/>
    <w:rsid w:val="002F7F60"/>
    <w:rsid w:val="00316AEF"/>
    <w:rsid w:val="00350F54"/>
    <w:rsid w:val="00383BC1"/>
    <w:rsid w:val="00384D98"/>
    <w:rsid w:val="003A35AA"/>
    <w:rsid w:val="003A74F5"/>
    <w:rsid w:val="003C0D1D"/>
    <w:rsid w:val="003D3279"/>
    <w:rsid w:val="004036E3"/>
    <w:rsid w:val="00412417"/>
    <w:rsid w:val="0041481B"/>
    <w:rsid w:val="00414939"/>
    <w:rsid w:val="004224F2"/>
    <w:rsid w:val="004270A7"/>
    <w:rsid w:val="004330A2"/>
    <w:rsid w:val="00434BED"/>
    <w:rsid w:val="004442E9"/>
    <w:rsid w:val="0044661A"/>
    <w:rsid w:val="00446EC6"/>
    <w:rsid w:val="00456222"/>
    <w:rsid w:val="004602F8"/>
    <w:rsid w:val="00460A48"/>
    <w:rsid w:val="00461B49"/>
    <w:rsid w:val="00462D89"/>
    <w:rsid w:val="004711CE"/>
    <w:rsid w:val="0047295B"/>
    <w:rsid w:val="004744EC"/>
    <w:rsid w:val="004A0E64"/>
    <w:rsid w:val="004B7162"/>
    <w:rsid w:val="004C73DC"/>
    <w:rsid w:val="004D04C1"/>
    <w:rsid w:val="004D4D95"/>
    <w:rsid w:val="004E5800"/>
    <w:rsid w:val="004F54D5"/>
    <w:rsid w:val="0050611F"/>
    <w:rsid w:val="00514E5D"/>
    <w:rsid w:val="00515F7C"/>
    <w:rsid w:val="005342C5"/>
    <w:rsid w:val="00535E83"/>
    <w:rsid w:val="00542DD3"/>
    <w:rsid w:val="00543061"/>
    <w:rsid w:val="00550EBC"/>
    <w:rsid w:val="005537C7"/>
    <w:rsid w:val="00564B9B"/>
    <w:rsid w:val="00573CB9"/>
    <w:rsid w:val="0058196F"/>
    <w:rsid w:val="00583FAA"/>
    <w:rsid w:val="00587B72"/>
    <w:rsid w:val="00593309"/>
    <w:rsid w:val="0059341E"/>
    <w:rsid w:val="00594E15"/>
    <w:rsid w:val="005A0B1B"/>
    <w:rsid w:val="005A1428"/>
    <w:rsid w:val="005A2DB3"/>
    <w:rsid w:val="005B437E"/>
    <w:rsid w:val="005B453C"/>
    <w:rsid w:val="005C6045"/>
    <w:rsid w:val="005F2B3C"/>
    <w:rsid w:val="00611AF4"/>
    <w:rsid w:val="0062161D"/>
    <w:rsid w:val="0063306B"/>
    <w:rsid w:val="00634E8B"/>
    <w:rsid w:val="0063797A"/>
    <w:rsid w:val="00640227"/>
    <w:rsid w:val="006461E3"/>
    <w:rsid w:val="00650540"/>
    <w:rsid w:val="006613D4"/>
    <w:rsid w:val="00683779"/>
    <w:rsid w:val="00684F53"/>
    <w:rsid w:val="006A0C45"/>
    <w:rsid w:val="006A43E6"/>
    <w:rsid w:val="006A7DDD"/>
    <w:rsid w:val="006B2443"/>
    <w:rsid w:val="006B2FB0"/>
    <w:rsid w:val="006B611B"/>
    <w:rsid w:val="006D28F2"/>
    <w:rsid w:val="006D4F87"/>
    <w:rsid w:val="006E2029"/>
    <w:rsid w:val="006E3138"/>
    <w:rsid w:val="006F2507"/>
    <w:rsid w:val="006F4B5A"/>
    <w:rsid w:val="006F6850"/>
    <w:rsid w:val="007029EA"/>
    <w:rsid w:val="00707D5E"/>
    <w:rsid w:val="00732011"/>
    <w:rsid w:val="00740430"/>
    <w:rsid w:val="00774445"/>
    <w:rsid w:val="007760E1"/>
    <w:rsid w:val="007840CC"/>
    <w:rsid w:val="00794A43"/>
    <w:rsid w:val="007A5725"/>
    <w:rsid w:val="007C6C76"/>
    <w:rsid w:val="007D153A"/>
    <w:rsid w:val="007D1FAB"/>
    <w:rsid w:val="007E4425"/>
    <w:rsid w:val="007F2726"/>
    <w:rsid w:val="00802413"/>
    <w:rsid w:val="00805878"/>
    <w:rsid w:val="00820D15"/>
    <w:rsid w:val="008249D2"/>
    <w:rsid w:val="008262D4"/>
    <w:rsid w:val="008313ED"/>
    <w:rsid w:val="0084225B"/>
    <w:rsid w:val="00842361"/>
    <w:rsid w:val="00872943"/>
    <w:rsid w:val="008763C4"/>
    <w:rsid w:val="0088532B"/>
    <w:rsid w:val="008C3D37"/>
    <w:rsid w:val="008C4DF0"/>
    <w:rsid w:val="008D00E0"/>
    <w:rsid w:val="008D156D"/>
    <w:rsid w:val="008D20D3"/>
    <w:rsid w:val="008D45A4"/>
    <w:rsid w:val="008D7BC3"/>
    <w:rsid w:val="008E0162"/>
    <w:rsid w:val="008E4BDB"/>
    <w:rsid w:val="008E5738"/>
    <w:rsid w:val="0091778F"/>
    <w:rsid w:val="009207C0"/>
    <w:rsid w:val="00933B54"/>
    <w:rsid w:val="009354A6"/>
    <w:rsid w:val="00955CB8"/>
    <w:rsid w:val="009635C4"/>
    <w:rsid w:val="009669F0"/>
    <w:rsid w:val="009A16E3"/>
    <w:rsid w:val="009A3698"/>
    <w:rsid w:val="009A5BD2"/>
    <w:rsid w:val="009A78BB"/>
    <w:rsid w:val="009B30C1"/>
    <w:rsid w:val="009D787E"/>
    <w:rsid w:val="00A0251A"/>
    <w:rsid w:val="00A11515"/>
    <w:rsid w:val="00A16105"/>
    <w:rsid w:val="00A322AA"/>
    <w:rsid w:val="00A45B8C"/>
    <w:rsid w:val="00A57AA7"/>
    <w:rsid w:val="00A6277B"/>
    <w:rsid w:val="00A730D6"/>
    <w:rsid w:val="00A73810"/>
    <w:rsid w:val="00A92991"/>
    <w:rsid w:val="00A939E4"/>
    <w:rsid w:val="00A93B0A"/>
    <w:rsid w:val="00AA24B3"/>
    <w:rsid w:val="00AA63DA"/>
    <w:rsid w:val="00AB5276"/>
    <w:rsid w:val="00AC2B4F"/>
    <w:rsid w:val="00AD1308"/>
    <w:rsid w:val="00AD1F9F"/>
    <w:rsid w:val="00AE4995"/>
    <w:rsid w:val="00AE7776"/>
    <w:rsid w:val="00AF49AF"/>
    <w:rsid w:val="00AF56B4"/>
    <w:rsid w:val="00AF5B04"/>
    <w:rsid w:val="00AF638C"/>
    <w:rsid w:val="00AF7480"/>
    <w:rsid w:val="00B03435"/>
    <w:rsid w:val="00B106D3"/>
    <w:rsid w:val="00B15D2A"/>
    <w:rsid w:val="00B20D8D"/>
    <w:rsid w:val="00B23A95"/>
    <w:rsid w:val="00B40026"/>
    <w:rsid w:val="00B544F6"/>
    <w:rsid w:val="00B651AC"/>
    <w:rsid w:val="00B67B40"/>
    <w:rsid w:val="00B779C7"/>
    <w:rsid w:val="00B80BB8"/>
    <w:rsid w:val="00B81730"/>
    <w:rsid w:val="00B914D4"/>
    <w:rsid w:val="00B94F80"/>
    <w:rsid w:val="00B95E62"/>
    <w:rsid w:val="00BA4CA1"/>
    <w:rsid w:val="00BB4668"/>
    <w:rsid w:val="00BC2E6C"/>
    <w:rsid w:val="00BD30D4"/>
    <w:rsid w:val="00BD6037"/>
    <w:rsid w:val="00C12EF7"/>
    <w:rsid w:val="00C207F8"/>
    <w:rsid w:val="00C26F61"/>
    <w:rsid w:val="00C35109"/>
    <w:rsid w:val="00C403CC"/>
    <w:rsid w:val="00C417D8"/>
    <w:rsid w:val="00C61816"/>
    <w:rsid w:val="00C62CD2"/>
    <w:rsid w:val="00C63917"/>
    <w:rsid w:val="00C65EC5"/>
    <w:rsid w:val="00C73D7C"/>
    <w:rsid w:val="00C91385"/>
    <w:rsid w:val="00C918AC"/>
    <w:rsid w:val="00CB1999"/>
    <w:rsid w:val="00CD29FA"/>
    <w:rsid w:val="00CD7FA3"/>
    <w:rsid w:val="00CE71E3"/>
    <w:rsid w:val="00CF2868"/>
    <w:rsid w:val="00D00D51"/>
    <w:rsid w:val="00D01A75"/>
    <w:rsid w:val="00D13D9C"/>
    <w:rsid w:val="00D33433"/>
    <w:rsid w:val="00D378ED"/>
    <w:rsid w:val="00D4016C"/>
    <w:rsid w:val="00D4700D"/>
    <w:rsid w:val="00D64350"/>
    <w:rsid w:val="00D734DF"/>
    <w:rsid w:val="00D8383A"/>
    <w:rsid w:val="00D90A83"/>
    <w:rsid w:val="00D90E4B"/>
    <w:rsid w:val="00D917C2"/>
    <w:rsid w:val="00D956E9"/>
    <w:rsid w:val="00D96CDC"/>
    <w:rsid w:val="00DA4F19"/>
    <w:rsid w:val="00DA78B6"/>
    <w:rsid w:val="00DA7A98"/>
    <w:rsid w:val="00DC37AB"/>
    <w:rsid w:val="00DD1CE0"/>
    <w:rsid w:val="00DD4C8D"/>
    <w:rsid w:val="00DE4A5A"/>
    <w:rsid w:val="00DE686C"/>
    <w:rsid w:val="00DE71C9"/>
    <w:rsid w:val="00E0514E"/>
    <w:rsid w:val="00E05EB5"/>
    <w:rsid w:val="00E101C0"/>
    <w:rsid w:val="00E166CA"/>
    <w:rsid w:val="00E16F46"/>
    <w:rsid w:val="00E31EA0"/>
    <w:rsid w:val="00E32537"/>
    <w:rsid w:val="00E3665F"/>
    <w:rsid w:val="00E40683"/>
    <w:rsid w:val="00E4345A"/>
    <w:rsid w:val="00E43A1C"/>
    <w:rsid w:val="00E43CC4"/>
    <w:rsid w:val="00E50CD1"/>
    <w:rsid w:val="00E56D7B"/>
    <w:rsid w:val="00E64B62"/>
    <w:rsid w:val="00E73332"/>
    <w:rsid w:val="00E7615C"/>
    <w:rsid w:val="00E83E4E"/>
    <w:rsid w:val="00E853E4"/>
    <w:rsid w:val="00E977B9"/>
    <w:rsid w:val="00EC2126"/>
    <w:rsid w:val="00EC5CB0"/>
    <w:rsid w:val="00EE2C8D"/>
    <w:rsid w:val="00EE4C74"/>
    <w:rsid w:val="00EE6874"/>
    <w:rsid w:val="00EF24CB"/>
    <w:rsid w:val="00EF37DF"/>
    <w:rsid w:val="00EF4FFE"/>
    <w:rsid w:val="00F14A65"/>
    <w:rsid w:val="00F16EB3"/>
    <w:rsid w:val="00F236C4"/>
    <w:rsid w:val="00F40160"/>
    <w:rsid w:val="00F4431A"/>
    <w:rsid w:val="00F46596"/>
    <w:rsid w:val="00F5365F"/>
    <w:rsid w:val="00F541C5"/>
    <w:rsid w:val="00F73297"/>
    <w:rsid w:val="00F752BB"/>
    <w:rsid w:val="00F778C6"/>
    <w:rsid w:val="00F952FC"/>
    <w:rsid w:val="00F960E7"/>
    <w:rsid w:val="00FA0E70"/>
    <w:rsid w:val="00FB205B"/>
    <w:rsid w:val="00FC054A"/>
    <w:rsid w:val="00FC06AC"/>
    <w:rsid w:val="00FE5820"/>
    <w:rsid w:val="00FE5E69"/>
    <w:rsid w:val="00FE726C"/>
    <w:rsid w:val="00FE7D39"/>
    <w:rsid w:val="00FF6CF5"/>
    <w:rsid w:val="661F9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07C3B8"/>
  <w15:docId w15:val="{B5C1A96C-0AC2-4198-ACDB-1C0B103FD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28F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2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ing">
    <w:name w:val="Numbering"/>
    <w:basedOn w:val="Normal"/>
    <w:rsid w:val="004270A7"/>
    <w:pPr>
      <w:numPr>
        <w:numId w:val="4"/>
      </w:numPr>
      <w:tabs>
        <w:tab w:val="clear" w:pos="360"/>
        <w:tab w:val="left" w:pos="284"/>
      </w:tabs>
      <w:overflowPunct w:val="0"/>
      <w:autoSpaceDE w:val="0"/>
      <w:autoSpaceDN w:val="0"/>
      <w:adjustRightInd w:val="0"/>
      <w:spacing w:after="130" w:line="260" w:lineRule="exact"/>
      <w:jc w:val="both"/>
      <w:textAlignment w:val="baseline"/>
    </w:pPr>
    <w:rPr>
      <w:sz w:val="22"/>
      <w:szCs w:val="20"/>
      <w:lang w:eastAsia="en-US"/>
    </w:rPr>
  </w:style>
  <w:style w:type="paragraph" w:styleId="BodyText3">
    <w:name w:val="Body Text 3"/>
    <w:basedOn w:val="Normal"/>
    <w:rsid w:val="00DE686C"/>
    <w:rPr>
      <w:b/>
      <w:szCs w:val="20"/>
      <w:lang w:eastAsia="en-US"/>
    </w:rPr>
  </w:style>
  <w:style w:type="paragraph" w:styleId="BodyTextIndent">
    <w:name w:val="Body Text Indent"/>
    <w:basedOn w:val="Normal"/>
    <w:rsid w:val="00EF4FFE"/>
    <w:pPr>
      <w:spacing w:after="120"/>
      <w:ind w:left="283"/>
    </w:pPr>
    <w:rPr>
      <w:lang w:eastAsia="en-US"/>
    </w:rPr>
  </w:style>
  <w:style w:type="paragraph" w:styleId="BodyText">
    <w:name w:val="Body Text"/>
    <w:basedOn w:val="Normal"/>
    <w:rsid w:val="00AD1F9F"/>
    <w:pPr>
      <w:spacing w:after="120"/>
    </w:pPr>
  </w:style>
  <w:style w:type="paragraph" w:customStyle="1" w:styleId="p7">
    <w:name w:val="p7"/>
    <w:basedOn w:val="Normal"/>
    <w:rsid w:val="00794A43"/>
    <w:pPr>
      <w:tabs>
        <w:tab w:val="left" w:pos="720"/>
      </w:tabs>
      <w:overflowPunct w:val="0"/>
      <w:autoSpaceDE w:val="0"/>
      <w:autoSpaceDN w:val="0"/>
      <w:adjustRightInd w:val="0"/>
      <w:spacing w:line="240" w:lineRule="atLeast"/>
      <w:textAlignment w:val="baseline"/>
    </w:pPr>
    <w:rPr>
      <w:szCs w:val="20"/>
      <w:lang w:eastAsia="en-US"/>
    </w:rPr>
  </w:style>
  <w:style w:type="paragraph" w:customStyle="1" w:styleId="body">
    <w:name w:val="body"/>
    <w:basedOn w:val="Normal"/>
    <w:rsid w:val="00B40026"/>
    <w:pPr>
      <w:spacing w:before="100" w:beforeAutospacing="1" w:after="100" w:afterAutospacing="1"/>
    </w:pPr>
  </w:style>
  <w:style w:type="character" w:customStyle="1" w:styleId="highlight">
    <w:name w:val="highlight"/>
    <w:basedOn w:val="DefaultParagraphFont"/>
    <w:rsid w:val="00B40026"/>
  </w:style>
  <w:style w:type="character" w:styleId="Hyperlink">
    <w:name w:val="Hyperlink"/>
    <w:rsid w:val="00B40026"/>
    <w:rPr>
      <w:color w:val="0000FF"/>
      <w:u w:val="single"/>
    </w:rPr>
  </w:style>
  <w:style w:type="character" w:styleId="PlaceholderText">
    <w:name w:val="Placeholder Text"/>
    <w:basedOn w:val="DefaultParagraphFont"/>
    <w:uiPriority w:val="99"/>
    <w:semiHidden/>
    <w:rsid w:val="002E0243"/>
    <w:rPr>
      <w:color w:val="808080"/>
    </w:rPr>
  </w:style>
  <w:style w:type="paragraph" w:styleId="BalloonText">
    <w:name w:val="Balloon Text"/>
    <w:basedOn w:val="Normal"/>
    <w:link w:val="BalloonTextChar"/>
    <w:rsid w:val="002E0243"/>
    <w:rPr>
      <w:rFonts w:ascii="Tahoma" w:hAnsi="Tahoma" w:cs="Tahoma"/>
      <w:sz w:val="16"/>
      <w:szCs w:val="16"/>
    </w:rPr>
  </w:style>
  <w:style w:type="character" w:customStyle="1" w:styleId="BalloonTextChar">
    <w:name w:val="Balloon Text Char"/>
    <w:basedOn w:val="DefaultParagraphFont"/>
    <w:link w:val="BalloonText"/>
    <w:rsid w:val="002E0243"/>
    <w:rPr>
      <w:rFonts w:ascii="Tahoma" w:hAnsi="Tahoma" w:cs="Tahoma"/>
      <w:sz w:val="16"/>
      <w:szCs w:val="16"/>
    </w:rPr>
  </w:style>
  <w:style w:type="paragraph" w:styleId="ListParagraph">
    <w:name w:val="List Paragraph"/>
    <w:basedOn w:val="Normal"/>
    <w:link w:val="ListParagraphChar"/>
    <w:uiPriority w:val="34"/>
    <w:qFormat/>
    <w:rsid w:val="004602F8"/>
    <w:pPr>
      <w:ind w:left="720"/>
      <w:contextualSpacing/>
    </w:pPr>
  </w:style>
  <w:style w:type="paragraph" w:customStyle="1" w:styleId="Default">
    <w:name w:val="Default"/>
    <w:rsid w:val="001A2ECE"/>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F960E7"/>
    <w:rPr>
      <w:sz w:val="16"/>
      <w:szCs w:val="16"/>
    </w:rPr>
  </w:style>
  <w:style w:type="paragraph" w:styleId="CommentText">
    <w:name w:val="annotation text"/>
    <w:basedOn w:val="Normal"/>
    <w:link w:val="CommentTextChar"/>
    <w:semiHidden/>
    <w:unhideWhenUsed/>
    <w:rsid w:val="00F960E7"/>
    <w:rPr>
      <w:sz w:val="20"/>
      <w:szCs w:val="20"/>
    </w:rPr>
  </w:style>
  <w:style w:type="character" w:customStyle="1" w:styleId="CommentTextChar">
    <w:name w:val="Comment Text Char"/>
    <w:basedOn w:val="DefaultParagraphFont"/>
    <w:link w:val="CommentText"/>
    <w:semiHidden/>
    <w:rsid w:val="00F960E7"/>
  </w:style>
  <w:style w:type="paragraph" w:styleId="CommentSubject">
    <w:name w:val="annotation subject"/>
    <w:basedOn w:val="CommentText"/>
    <w:next w:val="CommentText"/>
    <w:link w:val="CommentSubjectChar"/>
    <w:semiHidden/>
    <w:unhideWhenUsed/>
    <w:rsid w:val="00F960E7"/>
    <w:rPr>
      <w:b/>
      <w:bCs/>
    </w:rPr>
  </w:style>
  <w:style w:type="character" w:customStyle="1" w:styleId="CommentSubjectChar">
    <w:name w:val="Comment Subject Char"/>
    <w:basedOn w:val="CommentTextChar"/>
    <w:link w:val="CommentSubject"/>
    <w:semiHidden/>
    <w:rsid w:val="00F960E7"/>
    <w:rPr>
      <w:b/>
      <w:bCs/>
    </w:rPr>
  </w:style>
  <w:style w:type="paragraph" w:styleId="Revision">
    <w:name w:val="Revision"/>
    <w:hidden/>
    <w:uiPriority w:val="99"/>
    <w:semiHidden/>
    <w:rsid w:val="00C73D7C"/>
    <w:rPr>
      <w:sz w:val="24"/>
      <w:szCs w:val="24"/>
    </w:rPr>
  </w:style>
  <w:style w:type="paragraph" w:styleId="Header">
    <w:name w:val="header"/>
    <w:basedOn w:val="Normal"/>
    <w:link w:val="HeaderChar"/>
    <w:unhideWhenUsed/>
    <w:rsid w:val="00842361"/>
    <w:pPr>
      <w:tabs>
        <w:tab w:val="center" w:pos="4513"/>
        <w:tab w:val="right" w:pos="9026"/>
      </w:tabs>
    </w:pPr>
  </w:style>
  <w:style w:type="character" w:customStyle="1" w:styleId="HeaderChar">
    <w:name w:val="Header Char"/>
    <w:basedOn w:val="DefaultParagraphFont"/>
    <w:link w:val="Header"/>
    <w:rsid w:val="00842361"/>
    <w:rPr>
      <w:sz w:val="24"/>
      <w:szCs w:val="24"/>
    </w:rPr>
  </w:style>
  <w:style w:type="paragraph" w:styleId="Footer">
    <w:name w:val="footer"/>
    <w:basedOn w:val="Normal"/>
    <w:link w:val="FooterChar"/>
    <w:unhideWhenUsed/>
    <w:rsid w:val="00842361"/>
    <w:pPr>
      <w:tabs>
        <w:tab w:val="center" w:pos="4513"/>
        <w:tab w:val="right" w:pos="9026"/>
      </w:tabs>
    </w:pPr>
  </w:style>
  <w:style w:type="character" w:customStyle="1" w:styleId="FooterChar">
    <w:name w:val="Footer Char"/>
    <w:basedOn w:val="DefaultParagraphFont"/>
    <w:link w:val="Footer"/>
    <w:rsid w:val="00842361"/>
    <w:rPr>
      <w:sz w:val="24"/>
      <w:szCs w:val="24"/>
    </w:rPr>
  </w:style>
  <w:style w:type="paragraph" w:customStyle="1" w:styleId="xmsonormal">
    <w:name w:val="x_msonormal"/>
    <w:basedOn w:val="Normal"/>
    <w:rsid w:val="008D20D3"/>
    <w:rPr>
      <w:rFonts w:ascii="Calibri" w:eastAsiaTheme="minorHAnsi" w:hAnsi="Calibri" w:cs="Calibri"/>
      <w:sz w:val="22"/>
      <w:szCs w:val="22"/>
    </w:rPr>
  </w:style>
  <w:style w:type="paragraph" w:customStyle="1" w:styleId="body1">
    <w:name w:val="body1"/>
    <w:basedOn w:val="Normal"/>
    <w:rsid w:val="004744EC"/>
    <w:pPr>
      <w:spacing w:before="100" w:beforeAutospacing="1" w:after="180"/>
    </w:pPr>
    <w:rPr>
      <w:sz w:val="21"/>
      <w:szCs w:val="21"/>
    </w:rPr>
  </w:style>
  <w:style w:type="paragraph" w:styleId="NoSpacing">
    <w:name w:val="No Spacing"/>
    <w:link w:val="NoSpacingChar"/>
    <w:uiPriority w:val="1"/>
    <w:qFormat/>
    <w:rsid w:val="00F73297"/>
    <w:rPr>
      <w:rFonts w:ascii="Arial" w:eastAsiaTheme="minorHAnsi" w:hAnsi="Arial" w:cstheme="minorBidi"/>
      <w:sz w:val="24"/>
      <w:szCs w:val="22"/>
      <w:lang w:eastAsia="en-US"/>
    </w:rPr>
  </w:style>
  <w:style w:type="character" w:customStyle="1" w:styleId="NoSpacingChar">
    <w:name w:val="No Spacing Char"/>
    <w:basedOn w:val="DefaultParagraphFont"/>
    <w:link w:val="NoSpacing"/>
    <w:uiPriority w:val="1"/>
    <w:rsid w:val="00F73297"/>
    <w:rPr>
      <w:rFonts w:ascii="Arial" w:eastAsiaTheme="minorHAnsi" w:hAnsi="Arial" w:cstheme="minorBidi"/>
      <w:sz w:val="24"/>
      <w:szCs w:val="22"/>
      <w:lang w:eastAsia="en-US"/>
    </w:rPr>
  </w:style>
  <w:style w:type="character" w:customStyle="1" w:styleId="ListParagraphChar">
    <w:name w:val="List Paragraph Char"/>
    <w:link w:val="ListParagraph"/>
    <w:uiPriority w:val="34"/>
    <w:locked/>
    <w:rsid w:val="00E4068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658348">
      <w:bodyDiv w:val="1"/>
      <w:marLeft w:val="0"/>
      <w:marRight w:val="0"/>
      <w:marTop w:val="0"/>
      <w:marBottom w:val="0"/>
      <w:divBdr>
        <w:top w:val="none" w:sz="0" w:space="0" w:color="auto"/>
        <w:left w:val="none" w:sz="0" w:space="0" w:color="auto"/>
        <w:bottom w:val="none" w:sz="0" w:space="0" w:color="auto"/>
        <w:right w:val="none" w:sz="0" w:space="0" w:color="auto"/>
      </w:divBdr>
    </w:div>
    <w:div w:id="576212226">
      <w:bodyDiv w:val="1"/>
      <w:marLeft w:val="0"/>
      <w:marRight w:val="0"/>
      <w:marTop w:val="0"/>
      <w:marBottom w:val="0"/>
      <w:divBdr>
        <w:top w:val="none" w:sz="0" w:space="0" w:color="auto"/>
        <w:left w:val="none" w:sz="0" w:space="0" w:color="auto"/>
        <w:bottom w:val="none" w:sz="0" w:space="0" w:color="auto"/>
        <w:right w:val="none" w:sz="0" w:space="0" w:color="auto"/>
      </w:divBdr>
    </w:div>
    <w:div w:id="618876565">
      <w:bodyDiv w:val="1"/>
      <w:marLeft w:val="0"/>
      <w:marRight w:val="0"/>
      <w:marTop w:val="0"/>
      <w:marBottom w:val="0"/>
      <w:divBdr>
        <w:top w:val="none" w:sz="0" w:space="0" w:color="auto"/>
        <w:left w:val="none" w:sz="0" w:space="0" w:color="auto"/>
        <w:bottom w:val="none" w:sz="0" w:space="0" w:color="auto"/>
        <w:right w:val="none" w:sz="0" w:space="0" w:color="auto"/>
      </w:divBdr>
    </w:div>
    <w:div w:id="806819654">
      <w:bodyDiv w:val="1"/>
      <w:marLeft w:val="0"/>
      <w:marRight w:val="0"/>
      <w:marTop w:val="0"/>
      <w:marBottom w:val="0"/>
      <w:divBdr>
        <w:top w:val="none" w:sz="0" w:space="0" w:color="auto"/>
        <w:left w:val="none" w:sz="0" w:space="0" w:color="auto"/>
        <w:bottom w:val="none" w:sz="0" w:space="0" w:color="auto"/>
        <w:right w:val="none" w:sz="0" w:space="0" w:color="auto"/>
      </w:divBdr>
    </w:div>
    <w:div w:id="150465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456E7EF6F3734FAEB922F049C52008" ma:contentTypeVersion="13" ma:contentTypeDescription="Create a new document." ma:contentTypeScope="" ma:versionID="3bd272ec1536b43a67a4336249254359">
  <xsd:schema xmlns:xsd="http://www.w3.org/2001/XMLSchema" xmlns:xs="http://www.w3.org/2001/XMLSchema" xmlns:p="http://schemas.microsoft.com/office/2006/metadata/properties" xmlns:ns2="42e68cac-cf8a-40e5-9ba4-6711be623a10" xmlns:ns3="d5260159-bfad-40f0-9a59-ff2746742955" targetNamespace="http://schemas.microsoft.com/office/2006/metadata/properties" ma:root="true" ma:fieldsID="bee1270e2cb999ee4548b855a1137bef" ns2:_="" ns3:_="">
    <xsd:import namespace="42e68cac-cf8a-40e5-9ba4-6711be623a10"/>
    <xsd:import namespace="d5260159-bfad-40f0-9a59-ff274674295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Numbe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e68cac-cf8a-40e5-9ba4-6711be623a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Number" ma:index="13" nillable="true" ma:displayName="Number" ma:format="Dropdown" ma:indexed="true" ma:internalName="Number" ma:percentage="FALSE">
      <xsd:simpleType>
        <xsd:restriction base="dms:Number"/>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260159-bfad-40f0-9a59-ff274674295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umber xmlns="42e68cac-cf8a-40e5-9ba4-6711be623a10"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8B2BA0-3850-4BF4-84DF-BBF974D406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e68cac-cf8a-40e5-9ba4-6711be623a10"/>
    <ds:schemaRef ds:uri="d5260159-bfad-40f0-9a59-ff2746742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4EB7D6-8F35-4B80-959E-C4A1E38B029A}">
  <ds:schemaRefs>
    <ds:schemaRef ds:uri="http://schemas.microsoft.com/office/2006/metadata/properties"/>
    <ds:schemaRef ds:uri="http://schemas.microsoft.com/office/infopath/2007/PartnerControls"/>
    <ds:schemaRef ds:uri="42e68cac-cf8a-40e5-9ba4-6711be623a10"/>
  </ds:schemaRefs>
</ds:datastoreItem>
</file>

<file path=customXml/itemProps3.xml><?xml version="1.0" encoding="utf-8"?>
<ds:datastoreItem xmlns:ds="http://schemas.openxmlformats.org/officeDocument/2006/customXml" ds:itemID="{63C31FF0-B8E4-4FCC-BC4C-6DCDC86C6A48}">
  <ds:schemaRefs>
    <ds:schemaRef ds:uri="http://schemas.openxmlformats.org/officeDocument/2006/bibliography"/>
  </ds:schemaRefs>
</ds:datastoreItem>
</file>

<file path=customXml/itemProps4.xml><?xml version="1.0" encoding="utf-8"?>
<ds:datastoreItem xmlns:ds="http://schemas.openxmlformats.org/officeDocument/2006/customXml" ds:itemID="{9014F107-EBE2-4A02-9589-3E2B0D4918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1533</Words>
  <Characters>9564</Characters>
  <Application>Microsoft Office Word</Application>
  <DocSecurity>0</DocSecurity>
  <Lines>294</Lines>
  <Paragraphs>140</Paragraphs>
  <ScaleCrop>false</ScaleCrop>
  <HeadingPairs>
    <vt:vector size="2" baseType="variant">
      <vt:variant>
        <vt:lpstr>Title</vt:lpstr>
      </vt:variant>
      <vt:variant>
        <vt:i4>1</vt:i4>
      </vt:variant>
    </vt:vector>
  </HeadingPairs>
  <TitlesOfParts>
    <vt:vector size="1" baseType="lpstr">
      <vt:lpstr>GreenSquare Job Description</vt:lpstr>
    </vt:vector>
  </TitlesOfParts>
  <Company>Westlea</Company>
  <LinksUpToDate>false</LinksUpToDate>
  <CharactersWithSpaces>11065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GreenSquare Job Description</dc:title>
  <dc:creator>ar11</dc:creator>
  <cp:keywords>job description</cp:keywords>
  <cp:lastModifiedBy>Judith Clark</cp:lastModifiedBy>
  <cp:revision>15</cp:revision>
  <dcterms:created xsi:type="dcterms:W3CDTF">2026-02-09T14:12:00Z</dcterms:created>
  <dcterms:modified xsi:type="dcterms:W3CDTF">2026-02-09T14:43:00Z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Owner">
    <vt:lpwstr>Abigail Reilly</vt:lpwstr>
  </property>
  <property fmtid="{D5CDD505-2E9C-101B-9397-08002B2CF9AE}" pid="4" name="Team">
    <vt:lpwstr>;#All;#</vt:lpwstr>
  </property>
  <property fmtid="{D5CDD505-2E9C-101B-9397-08002B2CF9AE}" pid="5" name="ContentTypeId">
    <vt:lpwstr>0x010100C6456E7EF6F3734FAEB922F049C52008</vt:lpwstr>
  </property>
  <property fmtid="{D5CDD505-2E9C-101B-9397-08002B2CF9AE}" pid="6" name="Section">
    <vt:lpwstr>All</vt:lpwstr>
  </property>
  <property fmtid="{D5CDD505-2E9C-101B-9397-08002B2CF9AE}" pid="7" name="Organisation0">
    <vt:lpwstr>GreenSquare</vt:lpwstr>
  </property>
  <property fmtid="{D5CDD505-2E9C-101B-9397-08002B2CF9AE}" pid="8" name="Organisation">
    <vt:lpwstr>Resources</vt:lpwstr>
  </property>
  <property fmtid="{D5CDD505-2E9C-101B-9397-08002B2CF9AE}" pid="9" name="Owner">
    <vt:lpwstr>GREENSQUARE\claire.fulton1556</vt:lpwstr>
  </property>
  <property fmtid="{D5CDD505-2E9C-101B-9397-08002B2CF9AE}" pid="10" name="Document Review Date">
    <vt:lpwstr>2015-09-29T23:00:00+00:00</vt:lpwstr>
  </property>
  <property fmtid="{D5CDD505-2E9C-101B-9397-08002B2CF9AE}" pid="11" name="Order">
    <vt:r8>100</vt:r8>
  </property>
</Properties>
</file>